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763526AF"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A66F98">
            <w:rPr>
              <w:rFonts w:ascii="Trebuchet MS" w:hAnsi="Trebuchet MS" w:cs="Times New Roman"/>
              <w:sz w:val="22"/>
              <w:szCs w:val="22"/>
            </w:rPr>
            <w:t>spalio</w:t>
          </w:r>
          <w:r w:rsidR="00213D93">
            <w:rPr>
              <w:rFonts w:ascii="Trebuchet MS" w:hAnsi="Trebuchet MS" w:cs="Times New Roman"/>
              <w:sz w:val="22"/>
              <w:szCs w:val="22"/>
            </w:rPr>
            <w:t xml:space="preserve"> </w:t>
          </w:r>
          <w:r w:rsidR="00E15C1C">
            <w:rPr>
              <w:rFonts w:ascii="Trebuchet MS" w:hAnsi="Trebuchet MS" w:cs="Times New Roman"/>
              <w:sz w:val="22"/>
              <w:szCs w:val="22"/>
            </w:rPr>
            <w:t>14</w:t>
          </w:r>
          <w:r w:rsidR="005B6CD6">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EC7CC4">
            <w:rPr>
              <w:rFonts w:ascii="Trebuchet MS" w:hAnsi="Trebuchet MS" w:cs="Times New Roman"/>
              <w:sz w:val="22"/>
              <w:szCs w:val="22"/>
            </w:rPr>
            <w:t xml:space="preserve">359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60ACAE7D"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VIEŠOJO PIRKIMO „</w:t>
          </w:r>
          <w:r w:rsidR="00115404">
            <w:rPr>
              <w:rFonts w:ascii="Trebuchet MS" w:hAnsi="Trebuchet MS" w:cstheme="minorHAnsi"/>
              <w:b/>
              <w:bCs/>
              <w:sz w:val="22"/>
              <w:szCs w:val="22"/>
            </w:rPr>
            <w:t>OFTALMOLOGINĖ DIAGNOSTINĖ ĮRANGA</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70FA2E26" w14:textId="5916A4C7" w:rsidR="006E2CBC" w:rsidRPr="00240A2C" w:rsidRDefault="001C24BC" w:rsidP="00657A84">
              <w:pPr>
                <w:pStyle w:val="TOC1"/>
                <w:rPr>
                  <w:rFonts w:asciiTheme="minorHAnsi" w:hAnsiTheme="minorHAnsi"/>
                  <w:kern w:val="2"/>
                  <w14:ligatures w14:val="standardContextual"/>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195528577" w:history="1">
                <w:r w:rsidR="006E2CBC" w:rsidRPr="00240A2C">
                  <w:rPr>
                    <w:rStyle w:val="Hyperlink"/>
                    <w:rFonts w:cstheme="minorHAnsi"/>
                  </w:rPr>
                  <w:t>1.</w:t>
                </w:r>
                <w:r w:rsidR="006E2CBC" w:rsidRPr="00240A2C">
                  <w:rPr>
                    <w:rFonts w:asciiTheme="minorHAnsi" w:hAnsiTheme="minorHAnsi"/>
                    <w:kern w:val="2"/>
                    <w14:ligatures w14:val="standardContextual"/>
                  </w:rPr>
                  <w:tab/>
                </w:r>
                <w:r w:rsidR="006E2CBC" w:rsidRPr="00240A2C">
                  <w:rPr>
                    <w:rStyle w:val="Hyperlink"/>
                    <w:rFonts w:cstheme="minorHAnsi"/>
                  </w:rPr>
                  <w:t>Bendra informacija</w:t>
                </w:r>
                <w:r w:rsidR="006E2CBC" w:rsidRPr="00240A2C">
                  <w:rPr>
                    <w:webHidden/>
                  </w:rPr>
                  <w:tab/>
                </w:r>
                <w:r w:rsidR="006E2CBC" w:rsidRPr="00240A2C">
                  <w:rPr>
                    <w:webHidden/>
                  </w:rPr>
                  <w:fldChar w:fldCharType="begin"/>
                </w:r>
                <w:r w:rsidR="006E2CBC" w:rsidRPr="00240A2C">
                  <w:rPr>
                    <w:webHidden/>
                  </w:rPr>
                  <w:instrText xml:space="preserve"> PAGEREF _Toc195528577 \h </w:instrText>
                </w:r>
                <w:r w:rsidR="006E2CBC" w:rsidRPr="00240A2C">
                  <w:rPr>
                    <w:webHidden/>
                  </w:rPr>
                </w:r>
                <w:r w:rsidR="006E2CBC" w:rsidRPr="00240A2C">
                  <w:rPr>
                    <w:webHidden/>
                  </w:rPr>
                  <w:fldChar w:fldCharType="separate"/>
                </w:r>
                <w:r w:rsidR="00563AAD">
                  <w:rPr>
                    <w:webHidden/>
                  </w:rPr>
                  <w:t>3</w:t>
                </w:r>
                <w:r w:rsidR="006E2CBC" w:rsidRPr="00240A2C">
                  <w:rPr>
                    <w:webHidden/>
                  </w:rPr>
                  <w:fldChar w:fldCharType="end"/>
                </w:r>
              </w:hyperlink>
            </w:p>
            <w:p w14:paraId="48C94EC2" w14:textId="547C6F74" w:rsidR="006E2CBC" w:rsidRPr="00240A2C" w:rsidRDefault="006E2CBC" w:rsidP="00657A84">
              <w:pPr>
                <w:pStyle w:val="TOC1"/>
                <w:rPr>
                  <w:rFonts w:asciiTheme="minorHAnsi" w:hAnsiTheme="minorHAnsi"/>
                  <w:kern w:val="2"/>
                  <w14:ligatures w14:val="standardContextual"/>
                </w:rPr>
              </w:pPr>
              <w:hyperlink w:anchor="_Toc195528578" w:history="1">
                <w:r w:rsidRPr="00240A2C">
                  <w:rPr>
                    <w:rStyle w:val="Hyperlink"/>
                  </w:rPr>
                  <w:t>2.</w:t>
                </w:r>
                <w:r w:rsidRPr="00240A2C">
                  <w:rPr>
                    <w:rFonts w:asciiTheme="minorHAnsi" w:hAnsiTheme="minorHAnsi"/>
                    <w:kern w:val="2"/>
                    <w14:ligatures w14:val="standardContextual"/>
                  </w:rPr>
                  <w:tab/>
                </w:r>
                <w:r w:rsidRPr="00240A2C">
                  <w:rPr>
                    <w:rStyle w:val="Hyperlink"/>
                    <w:rFonts w:cstheme="minorHAnsi"/>
                  </w:rPr>
                  <w:t>Pirkimo objektas</w:t>
                </w:r>
                <w:r w:rsidRPr="00240A2C">
                  <w:rPr>
                    <w:webHidden/>
                  </w:rPr>
                  <w:tab/>
                </w:r>
                <w:r w:rsidRPr="00240A2C">
                  <w:rPr>
                    <w:webHidden/>
                  </w:rPr>
                  <w:fldChar w:fldCharType="begin"/>
                </w:r>
                <w:r w:rsidRPr="00240A2C">
                  <w:rPr>
                    <w:webHidden/>
                  </w:rPr>
                  <w:instrText xml:space="preserve"> PAGEREF _Toc195528578 \h </w:instrText>
                </w:r>
                <w:r w:rsidRPr="00240A2C">
                  <w:rPr>
                    <w:webHidden/>
                  </w:rPr>
                </w:r>
                <w:r w:rsidRPr="00240A2C">
                  <w:rPr>
                    <w:webHidden/>
                  </w:rPr>
                  <w:fldChar w:fldCharType="separate"/>
                </w:r>
                <w:r w:rsidR="00563AAD">
                  <w:rPr>
                    <w:webHidden/>
                  </w:rPr>
                  <w:t>3</w:t>
                </w:r>
                <w:r w:rsidRPr="00240A2C">
                  <w:rPr>
                    <w:webHidden/>
                  </w:rPr>
                  <w:fldChar w:fldCharType="end"/>
                </w:r>
              </w:hyperlink>
            </w:p>
            <w:p w14:paraId="6DDF3221" w14:textId="7975E3BF" w:rsidR="006E2CBC" w:rsidRPr="00240A2C" w:rsidRDefault="006E2CBC" w:rsidP="00657A84">
              <w:pPr>
                <w:pStyle w:val="TOC1"/>
                <w:rPr>
                  <w:rFonts w:asciiTheme="minorHAnsi" w:hAnsiTheme="minorHAnsi"/>
                  <w:kern w:val="2"/>
                  <w14:ligatures w14:val="standardContextual"/>
                </w:rPr>
              </w:pPr>
              <w:hyperlink w:anchor="_Toc195528579" w:history="1">
                <w:r w:rsidRPr="00240A2C">
                  <w:rPr>
                    <w:rStyle w:val="Hyperlink"/>
                    <w:rFonts w:cstheme="minorHAnsi"/>
                  </w:rPr>
                  <w:t>3.</w:t>
                </w:r>
                <w:r w:rsidRPr="00240A2C">
                  <w:rPr>
                    <w:rFonts w:asciiTheme="minorHAnsi" w:hAnsiTheme="minorHAnsi"/>
                    <w:kern w:val="2"/>
                    <w14:ligatures w14:val="standardContextual"/>
                  </w:rPr>
                  <w:tab/>
                </w:r>
                <w:r w:rsidRPr="00240A2C">
                  <w:rPr>
                    <w:rStyle w:val="Hyperlink"/>
                    <w:rFonts w:cstheme="minorHAnsi"/>
                  </w:rPr>
                  <w:t>Susitikimai su tiekėjais ir objekto apžiūra</w:t>
                </w:r>
                <w:r w:rsidRPr="00240A2C">
                  <w:rPr>
                    <w:webHidden/>
                  </w:rPr>
                  <w:tab/>
                </w:r>
                <w:r w:rsidRPr="00240A2C">
                  <w:rPr>
                    <w:webHidden/>
                  </w:rPr>
                  <w:fldChar w:fldCharType="begin"/>
                </w:r>
                <w:r w:rsidRPr="00240A2C">
                  <w:rPr>
                    <w:webHidden/>
                  </w:rPr>
                  <w:instrText xml:space="preserve"> PAGEREF _Toc195528579 \h </w:instrText>
                </w:r>
                <w:r w:rsidRPr="00240A2C">
                  <w:rPr>
                    <w:webHidden/>
                  </w:rPr>
                </w:r>
                <w:r w:rsidRPr="00240A2C">
                  <w:rPr>
                    <w:webHidden/>
                  </w:rPr>
                  <w:fldChar w:fldCharType="separate"/>
                </w:r>
                <w:r w:rsidR="00563AAD">
                  <w:rPr>
                    <w:webHidden/>
                  </w:rPr>
                  <w:t>3</w:t>
                </w:r>
                <w:r w:rsidRPr="00240A2C">
                  <w:rPr>
                    <w:webHidden/>
                  </w:rPr>
                  <w:fldChar w:fldCharType="end"/>
                </w:r>
              </w:hyperlink>
            </w:p>
            <w:p w14:paraId="26930B09" w14:textId="6711527C" w:rsidR="006E2CBC" w:rsidRPr="00240A2C" w:rsidRDefault="006E2CBC" w:rsidP="00657A84">
              <w:pPr>
                <w:pStyle w:val="TOC1"/>
                <w:rPr>
                  <w:rFonts w:asciiTheme="minorHAnsi" w:hAnsiTheme="minorHAnsi"/>
                  <w:kern w:val="2"/>
                  <w14:ligatures w14:val="standardContextual"/>
                </w:rPr>
              </w:pPr>
              <w:hyperlink w:anchor="_Toc195528580" w:history="1">
                <w:r w:rsidRPr="00240A2C">
                  <w:rPr>
                    <w:rStyle w:val="Hyperlink"/>
                    <w:rFonts w:cstheme="minorHAnsi"/>
                  </w:rPr>
                  <w:t>4.</w:t>
                </w:r>
                <w:r w:rsidRPr="00240A2C">
                  <w:rPr>
                    <w:rFonts w:asciiTheme="minorHAnsi" w:hAnsiTheme="minorHAnsi"/>
                    <w:kern w:val="2"/>
                    <w14:ligatures w14:val="standardContextual"/>
                  </w:rPr>
                  <w:tab/>
                </w:r>
                <w:r w:rsidRPr="00240A2C">
                  <w:rPr>
                    <w:rStyle w:val="Hyperlink"/>
                    <w:rFonts w:cstheme="minorHAnsi"/>
                  </w:rPr>
                  <w:t>Tiekėjų pašalinimo, pasiūlymo atmetimo pagrindai ir kvalifikacijos reikalavimai</w:t>
                </w:r>
                <w:r w:rsidRPr="00240A2C">
                  <w:rPr>
                    <w:webHidden/>
                  </w:rPr>
                  <w:tab/>
                </w:r>
                <w:r w:rsidRPr="00240A2C">
                  <w:rPr>
                    <w:webHidden/>
                  </w:rPr>
                  <w:fldChar w:fldCharType="begin"/>
                </w:r>
                <w:r w:rsidRPr="00240A2C">
                  <w:rPr>
                    <w:webHidden/>
                  </w:rPr>
                  <w:instrText xml:space="preserve"> PAGEREF _Toc195528580 \h </w:instrText>
                </w:r>
                <w:r w:rsidRPr="00240A2C">
                  <w:rPr>
                    <w:webHidden/>
                  </w:rPr>
                </w:r>
                <w:r w:rsidRPr="00240A2C">
                  <w:rPr>
                    <w:webHidden/>
                  </w:rPr>
                  <w:fldChar w:fldCharType="separate"/>
                </w:r>
                <w:r w:rsidR="00563AAD">
                  <w:rPr>
                    <w:webHidden/>
                  </w:rPr>
                  <w:t>4</w:t>
                </w:r>
                <w:r w:rsidRPr="00240A2C">
                  <w:rPr>
                    <w:webHidden/>
                  </w:rPr>
                  <w:fldChar w:fldCharType="end"/>
                </w:r>
              </w:hyperlink>
            </w:p>
            <w:p w14:paraId="721B133C" w14:textId="05DFF952" w:rsidR="006E2CBC" w:rsidRPr="00240A2C" w:rsidRDefault="006E2CBC" w:rsidP="00657A84">
              <w:pPr>
                <w:pStyle w:val="TOC1"/>
                <w:rPr>
                  <w:rFonts w:asciiTheme="minorHAnsi" w:hAnsiTheme="minorHAnsi"/>
                  <w:kern w:val="2"/>
                  <w14:ligatures w14:val="standardContextual"/>
                </w:rPr>
              </w:pPr>
              <w:hyperlink w:anchor="_Toc195528581" w:history="1">
                <w:r w:rsidRPr="00240A2C">
                  <w:rPr>
                    <w:rStyle w:val="Hyperlink"/>
                  </w:rPr>
                  <w:t>5.</w:t>
                </w:r>
                <w:r w:rsidRPr="00240A2C">
                  <w:rPr>
                    <w:rFonts w:asciiTheme="minorHAnsi" w:hAnsiTheme="minorHAnsi"/>
                    <w:kern w:val="2"/>
                    <w14:ligatures w14:val="standardContextual"/>
                  </w:rPr>
                  <w:tab/>
                </w:r>
                <w:r w:rsidRPr="00240A2C">
                  <w:rPr>
                    <w:rStyle w:val="Hyperlink"/>
                    <w:rFonts w:cs="Calibri"/>
                  </w:rPr>
                  <w:t>Reikalavimai, susiję su nacionaliniu saugumu</w:t>
                </w:r>
                <w:r w:rsidRPr="00240A2C">
                  <w:rPr>
                    <w:webHidden/>
                  </w:rPr>
                  <w:tab/>
                </w:r>
                <w:r w:rsidRPr="00240A2C">
                  <w:rPr>
                    <w:webHidden/>
                  </w:rPr>
                  <w:fldChar w:fldCharType="begin"/>
                </w:r>
                <w:r w:rsidRPr="00240A2C">
                  <w:rPr>
                    <w:webHidden/>
                  </w:rPr>
                  <w:instrText xml:space="preserve"> PAGEREF _Toc195528581 \h </w:instrText>
                </w:r>
                <w:r w:rsidRPr="00240A2C">
                  <w:rPr>
                    <w:webHidden/>
                  </w:rPr>
                </w:r>
                <w:r w:rsidRPr="00240A2C">
                  <w:rPr>
                    <w:webHidden/>
                  </w:rPr>
                  <w:fldChar w:fldCharType="separate"/>
                </w:r>
                <w:r w:rsidR="00563AAD">
                  <w:rPr>
                    <w:webHidden/>
                  </w:rPr>
                  <w:t>4</w:t>
                </w:r>
                <w:r w:rsidRPr="00240A2C">
                  <w:rPr>
                    <w:webHidden/>
                  </w:rPr>
                  <w:fldChar w:fldCharType="end"/>
                </w:r>
              </w:hyperlink>
            </w:p>
            <w:p w14:paraId="13BDE321" w14:textId="65A520AD" w:rsidR="006E2CBC" w:rsidRPr="00240A2C" w:rsidRDefault="006E2CBC" w:rsidP="00657A84">
              <w:pPr>
                <w:pStyle w:val="TOC1"/>
                <w:rPr>
                  <w:rFonts w:asciiTheme="minorHAnsi" w:hAnsiTheme="minorHAnsi"/>
                  <w:kern w:val="2"/>
                  <w14:ligatures w14:val="standardContextual"/>
                </w:rPr>
              </w:pPr>
              <w:hyperlink w:anchor="_Toc195528582" w:history="1">
                <w:r w:rsidRPr="00240A2C">
                  <w:rPr>
                    <w:rStyle w:val="Hyperlink"/>
                    <w:rFonts w:eastAsiaTheme="minorHAnsi"/>
                  </w:rPr>
                  <w:t>6.</w:t>
                </w:r>
                <w:r w:rsidRPr="00240A2C">
                  <w:rPr>
                    <w:rFonts w:asciiTheme="minorHAnsi" w:hAnsiTheme="minorHAnsi"/>
                    <w:kern w:val="2"/>
                    <w14:ligatures w14:val="standardContextual"/>
                  </w:rPr>
                  <w:tab/>
                </w:r>
                <w:r w:rsidRPr="00240A2C">
                  <w:rPr>
                    <w:rStyle w:val="Hyperlink"/>
                  </w:rPr>
                  <w:t>Specialieji reikalavimai pasiūlymų rengimui ir pateikimui</w:t>
                </w:r>
                <w:r w:rsidRPr="00240A2C">
                  <w:rPr>
                    <w:webHidden/>
                  </w:rPr>
                  <w:tab/>
                </w:r>
                <w:r w:rsidRPr="00240A2C">
                  <w:rPr>
                    <w:webHidden/>
                  </w:rPr>
                  <w:fldChar w:fldCharType="begin"/>
                </w:r>
                <w:r w:rsidRPr="00240A2C">
                  <w:rPr>
                    <w:webHidden/>
                  </w:rPr>
                  <w:instrText xml:space="preserve"> PAGEREF _Toc195528582 \h </w:instrText>
                </w:r>
                <w:r w:rsidRPr="00240A2C">
                  <w:rPr>
                    <w:webHidden/>
                  </w:rPr>
                </w:r>
                <w:r w:rsidRPr="00240A2C">
                  <w:rPr>
                    <w:webHidden/>
                  </w:rPr>
                  <w:fldChar w:fldCharType="separate"/>
                </w:r>
                <w:r w:rsidR="00563AAD">
                  <w:rPr>
                    <w:webHidden/>
                  </w:rPr>
                  <w:t>5</w:t>
                </w:r>
                <w:r w:rsidRPr="00240A2C">
                  <w:rPr>
                    <w:webHidden/>
                  </w:rPr>
                  <w:fldChar w:fldCharType="end"/>
                </w:r>
              </w:hyperlink>
            </w:p>
            <w:p w14:paraId="76BF260D" w14:textId="55D246F7" w:rsidR="006E2CBC" w:rsidRPr="00240A2C" w:rsidRDefault="006E2CBC" w:rsidP="00657A84">
              <w:pPr>
                <w:pStyle w:val="TOC1"/>
                <w:rPr>
                  <w:rFonts w:asciiTheme="minorHAnsi" w:hAnsiTheme="minorHAnsi"/>
                  <w:kern w:val="2"/>
                  <w14:ligatures w14:val="standardContextual"/>
                </w:rPr>
              </w:pPr>
              <w:hyperlink w:anchor="_Toc195528583" w:history="1">
                <w:r w:rsidRPr="00240A2C">
                  <w:rPr>
                    <w:rStyle w:val="Hyperlink"/>
                    <w:rFonts w:eastAsiaTheme="minorHAnsi" w:cstheme="minorHAnsi"/>
                  </w:rPr>
                  <w:t>7.</w:t>
                </w:r>
                <w:r w:rsidRPr="00240A2C">
                  <w:rPr>
                    <w:rFonts w:asciiTheme="minorHAnsi" w:hAnsiTheme="minorHAnsi"/>
                    <w:kern w:val="2"/>
                    <w14:ligatures w14:val="standardContextual"/>
                  </w:rPr>
                  <w:tab/>
                </w:r>
                <w:r w:rsidRPr="00240A2C">
                  <w:rPr>
                    <w:rStyle w:val="Hyperlink"/>
                    <w:rFonts w:cstheme="minorHAnsi"/>
                  </w:rPr>
                  <w:t>Pasiūlymo galiojimo užtikrinimas</w:t>
                </w:r>
                <w:r w:rsidRPr="00240A2C">
                  <w:rPr>
                    <w:webHidden/>
                  </w:rPr>
                  <w:tab/>
                </w:r>
                <w:r w:rsidRPr="00240A2C">
                  <w:rPr>
                    <w:webHidden/>
                  </w:rPr>
                  <w:fldChar w:fldCharType="begin"/>
                </w:r>
                <w:r w:rsidRPr="00240A2C">
                  <w:rPr>
                    <w:webHidden/>
                  </w:rPr>
                  <w:instrText xml:space="preserve"> PAGEREF _Toc195528583 \h </w:instrText>
                </w:r>
                <w:r w:rsidRPr="00240A2C">
                  <w:rPr>
                    <w:webHidden/>
                  </w:rPr>
                </w:r>
                <w:r w:rsidRPr="00240A2C">
                  <w:rPr>
                    <w:webHidden/>
                  </w:rPr>
                  <w:fldChar w:fldCharType="separate"/>
                </w:r>
                <w:r w:rsidR="00563AAD">
                  <w:rPr>
                    <w:webHidden/>
                  </w:rPr>
                  <w:t>6</w:t>
                </w:r>
                <w:r w:rsidRPr="00240A2C">
                  <w:rPr>
                    <w:webHidden/>
                  </w:rPr>
                  <w:fldChar w:fldCharType="end"/>
                </w:r>
              </w:hyperlink>
            </w:p>
            <w:p w14:paraId="1E23C25A" w14:textId="3C78F5DA" w:rsidR="006E2CBC" w:rsidRPr="00240A2C" w:rsidRDefault="006E2CBC" w:rsidP="00657A84">
              <w:pPr>
                <w:pStyle w:val="TOC1"/>
                <w:rPr>
                  <w:rFonts w:asciiTheme="minorHAnsi" w:hAnsiTheme="minorHAnsi"/>
                  <w:kern w:val="2"/>
                  <w14:ligatures w14:val="standardContextual"/>
                </w:rPr>
              </w:pPr>
              <w:hyperlink w:anchor="_Toc195528584" w:history="1">
                <w:r w:rsidRPr="00240A2C">
                  <w:rPr>
                    <w:rStyle w:val="Hyperlink"/>
                    <w:rFonts w:cstheme="minorHAnsi"/>
                  </w:rPr>
                  <w:t>8.</w:t>
                </w:r>
                <w:r w:rsidRPr="00240A2C">
                  <w:rPr>
                    <w:rFonts w:asciiTheme="minorHAnsi" w:hAnsiTheme="minorHAnsi"/>
                    <w:kern w:val="2"/>
                    <w14:ligatures w14:val="standardContextual"/>
                  </w:rPr>
                  <w:tab/>
                </w:r>
                <w:r w:rsidRPr="00240A2C">
                  <w:rPr>
                    <w:rStyle w:val="Hyperlink"/>
                    <w:rFonts w:cstheme="minorHAnsi"/>
                  </w:rPr>
                  <w:t>Pavyzdžių pateikimas</w:t>
                </w:r>
                <w:r w:rsidRPr="00240A2C">
                  <w:rPr>
                    <w:webHidden/>
                  </w:rPr>
                  <w:tab/>
                </w:r>
                <w:r w:rsidRPr="00240A2C">
                  <w:rPr>
                    <w:webHidden/>
                  </w:rPr>
                  <w:fldChar w:fldCharType="begin"/>
                </w:r>
                <w:r w:rsidRPr="00240A2C">
                  <w:rPr>
                    <w:webHidden/>
                  </w:rPr>
                  <w:instrText xml:space="preserve"> PAGEREF _Toc195528584 \h </w:instrText>
                </w:r>
                <w:r w:rsidRPr="00240A2C">
                  <w:rPr>
                    <w:webHidden/>
                  </w:rPr>
                </w:r>
                <w:r w:rsidRPr="00240A2C">
                  <w:rPr>
                    <w:webHidden/>
                  </w:rPr>
                  <w:fldChar w:fldCharType="separate"/>
                </w:r>
                <w:r w:rsidR="00563AAD">
                  <w:rPr>
                    <w:webHidden/>
                  </w:rPr>
                  <w:t>6</w:t>
                </w:r>
                <w:r w:rsidRPr="00240A2C">
                  <w:rPr>
                    <w:webHidden/>
                  </w:rPr>
                  <w:fldChar w:fldCharType="end"/>
                </w:r>
              </w:hyperlink>
            </w:p>
            <w:p w14:paraId="5CE3B376" w14:textId="4BE77EB4" w:rsidR="006E2CBC" w:rsidRPr="00240A2C" w:rsidRDefault="006E2CBC" w:rsidP="00657A84">
              <w:pPr>
                <w:pStyle w:val="TOC1"/>
                <w:rPr>
                  <w:rFonts w:asciiTheme="minorHAnsi" w:hAnsiTheme="minorHAnsi"/>
                  <w:kern w:val="2"/>
                  <w14:ligatures w14:val="standardContextual"/>
                </w:rPr>
              </w:pPr>
              <w:hyperlink w:anchor="_Toc195528585" w:history="1">
                <w:r w:rsidRPr="00240A2C">
                  <w:rPr>
                    <w:rStyle w:val="Hyperlink"/>
                    <w:rFonts w:cstheme="minorHAnsi"/>
                  </w:rPr>
                  <w:t>9.</w:t>
                </w:r>
                <w:r w:rsidRPr="00240A2C">
                  <w:rPr>
                    <w:rFonts w:asciiTheme="minorHAnsi" w:hAnsiTheme="minorHAnsi"/>
                    <w:kern w:val="2"/>
                    <w14:ligatures w14:val="standardContextual"/>
                  </w:rPr>
                  <w:tab/>
                </w:r>
                <w:r w:rsidRPr="00240A2C">
                  <w:rPr>
                    <w:rStyle w:val="Hyperlink"/>
                    <w:rFonts w:cstheme="minorHAnsi"/>
                  </w:rPr>
                  <w:t>Elektroninis aukcionas</w:t>
                </w:r>
                <w:r w:rsidRPr="00240A2C">
                  <w:rPr>
                    <w:webHidden/>
                  </w:rPr>
                  <w:tab/>
                </w:r>
                <w:r w:rsidRPr="00240A2C">
                  <w:rPr>
                    <w:webHidden/>
                  </w:rPr>
                  <w:fldChar w:fldCharType="begin"/>
                </w:r>
                <w:r w:rsidRPr="00240A2C">
                  <w:rPr>
                    <w:webHidden/>
                  </w:rPr>
                  <w:instrText xml:space="preserve"> PAGEREF _Toc195528585 \h </w:instrText>
                </w:r>
                <w:r w:rsidRPr="00240A2C">
                  <w:rPr>
                    <w:webHidden/>
                  </w:rPr>
                </w:r>
                <w:r w:rsidRPr="00240A2C">
                  <w:rPr>
                    <w:webHidden/>
                  </w:rPr>
                  <w:fldChar w:fldCharType="separate"/>
                </w:r>
                <w:r w:rsidR="00563AAD">
                  <w:rPr>
                    <w:webHidden/>
                  </w:rPr>
                  <w:t>6</w:t>
                </w:r>
                <w:r w:rsidRPr="00240A2C">
                  <w:rPr>
                    <w:webHidden/>
                  </w:rPr>
                  <w:fldChar w:fldCharType="end"/>
                </w:r>
              </w:hyperlink>
            </w:p>
            <w:p w14:paraId="26689B9F" w14:textId="66B26691" w:rsidR="006E2CBC" w:rsidRPr="00240A2C" w:rsidRDefault="006E2CBC" w:rsidP="00657A84">
              <w:pPr>
                <w:pStyle w:val="TOC1"/>
                <w:rPr>
                  <w:rFonts w:asciiTheme="minorHAnsi" w:hAnsiTheme="minorHAnsi"/>
                  <w:kern w:val="2"/>
                  <w14:ligatures w14:val="standardContextual"/>
                </w:rPr>
              </w:pPr>
              <w:hyperlink w:anchor="_Toc195528586" w:history="1">
                <w:r w:rsidRPr="00240A2C">
                  <w:rPr>
                    <w:rStyle w:val="Hyperlink"/>
                    <w:rFonts w:cstheme="minorHAnsi"/>
                  </w:rPr>
                  <w:t>10.</w:t>
                </w:r>
                <w:r w:rsidR="00AB4BF0" w:rsidRPr="00240A2C">
                  <w:rPr>
                    <w:rStyle w:val="Hyperlink"/>
                    <w:rFonts w:cstheme="minorHAnsi"/>
                  </w:rPr>
                  <w:t xml:space="preserve"> </w:t>
                </w:r>
                <w:r w:rsidRPr="00240A2C">
                  <w:rPr>
                    <w:rStyle w:val="Hyperlink"/>
                    <w:rFonts w:cstheme="minorHAnsi"/>
                  </w:rPr>
                  <w:t>Pasiūlymų vertinimas</w:t>
                </w:r>
                <w:r w:rsidRPr="00240A2C">
                  <w:rPr>
                    <w:webHidden/>
                  </w:rPr>
                  <w:tab/>
                </w:r>
                <w:r w:rsidRPr="00240A2C">
                  <w:rPr>
                    <w:webHidden/>
                  </w:rPr>
                  <w:fldChar w:fldCharType="begin"/>
                </w:r>
                <w:r w:rsidRPr="00240A2C">
                  <w:rPr>
                    <w:webHidden/>
                  </w:rPr>
                  <w:instrText xml:space="preserve"> PAGEREF _Toc195528586 \h </w:instrText>
                </w:r>
                <w:r w:rsidRPr="00240A2C">
                  <w:rPr>
                    <w:webHidden/>
                  </w:rPr>
                </w:r>
                <w:r w:rsidRPr="00240A2C">
                  <w:rPr>
                    <w:webHidden/>
                  </w:rPr>
                  <w:fldChar w:fldCharType="separate"/>
                </w:r>
                <w:r w:rsidR="00563AAD">
                  <w:rPr>
                    <w:webHidden/>
                  </w:rPr>
                  <w:t>6</w:t>
                </w:r>
                <w:r w:rsidRPr="00240A2C">
                  <w:rPr>
                    <w:webHidden/>
                  </w:rPr>
                  <w:fldChar w:fldCharType="end"/>
                </w:r>
              </w:hyperlink>
            </w:p>
            <w:p w14:paraId="1626EFDE" w14:textId="0C8C56A9" w:rsidR="006E2CBC" w:rsidRPr="00240A2C" w:rsidRDefault="006E2CBC" w:rsidP="00657A84">
              <w:pPr>
                <w:pStyle w:val="TOC1"/>
                <w:rPr>
                  <w:rFonts w:asciiTheme="minorHAnsi" w:hAnsiTheme="minorHAnsi"/>
                  <w:kern w:val="2"/>
                  <w14:ligatures w14:val="standardContextual"/>
                </w:rPr>
              </w:pPr>
              <w:hyperlink w:anchor="_Toc195528587" w:history="1">
                <w:r w:rsidRPr="00240A2C">
                  <w:rPr>
                    <w:rStyle w:val="Hyperlink"/>
                    <w:rFonts w:cstheme="minorHAnsi"/>
                  </w:rPr>
                  <w:t>11.</w:t>
                </w:r>
                <w:r w:rsidRPr="00240A2C">
                  <w:rPr>
                    <w:rFonts w:asciiTheme="minorHAnsi" w:hAnsiTheme="minorHAnsi"/>
                    <w:kern w:val="2"/>
                    <w14:ligatures w14:val="standardContextual"/>
                  </w:rPr>
                  <w:tab/>
                </w:r>
                <w:r w:rsidR="00AB4BF0" w:rsidRPr="00240A2C">
                  <w:rPr>
                    <w:rFonts w:asciiTheme="minorHAnsi" w:hAnsiTheme="minorHAnsi"/>
                    <w:kern w:val="2"/>
                    <w14:ligatures w14:val="standardContextual"/>
                  </w:rPr>
                  <w:t xml:space="preserve"> </w:t>
                </w:r>
                <w:r w:rsidRPr="00240A2C">
                  <w:rPr>
                    <w:rStyle w:val="Hyperlink"/>
                    <w:rFonts w:cstheme="minorHAnsi"/>
                  </w:rPr>
                  <w:t>Sutarties sudarymas</w:t>
                </w:r>
                <w:r w:rsidRPr="00240A2C">
                  <w:rPr>
                    <w:webHidden/>
                  </w:rPr>
                  <w:tab/>
                </w:r>
                <w:r w:rsidRPr="00240A2C">
                  <w:rPr>
                    <w:webHidden/>
                  </w:rPr>
                  <w:fldChar w:fldCharType="begin"/>
                </w:r>
                <w:r w:rsidRPr="00240A2C">
                  <w:rPr>
                    <w:webHidden/>
                  </w:rPr>
                  <w:instrText xml:space="preserve"> PAGEREF _Toc195528587 \h </w:instrText>
                </w:r>
                <w:r w:rsidRPr="00240A2C">
                  <w:rPr>
                    <w:webHidden/>
                  </w:rPr>
                </w:r>
                <w:r w:rsidRPr="00240A2C">
                  <w:rPr>
                    <w:webHidden/>
                  </w:rPr>
                  <w:fldChar w:fldCharType="separate"/>
                </w:r>
                <w:r w:rsidR="00563AAD">
                  <w:rPr>
                    <w:webHidden/>
                  </w:rPr>
                  <w:t>7</w:t>
                </w:r>
                <w:r w:rsidRPr="00240A2C">
                  <w:rPr>
                    <w:webHidden/>
                  </w:rPr>
                  <w:fldChar w:fldCharType="end"/>
                </w:r>
              </w:hyperlink>
            </w:p>
            <w:p w14:paraId="6ECCC79A" w14:textId="3C22B599" w:rsidR="006E2CBC" w:rsidRPr="00240A2C" w:rsidRDefault="006E2CBC" w:rsidP="00657A84">
              <w:pPr>
                <w:pStyle w:val="TOC1"/>
                <w:rPr>
                  <w:kern w:val="2"/>
                  <w14:ligatures w14:val="standardContextual"/>
                </w:rPr>
              </w:pPr>
              <w:hyperlink w:anchor="_Toc195528588" w:history="1">
                <w:r w:rsidRPr="00240A2C">
                  <w:rPr>
                    <w:rStyle w:val="Hyperlink"/>
                    <w:b/>
                    <w:bCs/>
                  </w:rPr>
                  <w:t>1</w:t>
                </w:r>
                <w:r w:rsidRPr="00240A2C">
                  <w:rPr>
                    <w:rStyle w:val="Hyperlink"/>
                  </w:rPr>
                  <w:t>2.</w:t>
                </w:r>
                <w:r w:rsidR="00AB4BF0" w:rsidRPr="00240A2C">
                  <w:rPr>
                    <w:kern w:val="2"/>
                    <w14:ligatures w14:val="standardContextual"/>
                  </w:rPr>
                  <w:t xml:space="preserve"> </w:t>
                </w:r>
                <w:r w:rsidRPr="00240A2C">
                  <w:rPr>
                    <w:rStyle w:val="Hyperlink"/>
                    <w:rFonts w:cstheme="minorHAnsi"/>
                  </w:rPr>
                  <w:t>Kitos sąlygos</w:t>
                </w:r>
                <w:r w:rsidRPr="00240A2C">
                  <w:rPr>
                    <w:webHidden/>
                  </w:rPr>
                  <w:tab/>
                </w:r>
                <w:r w:rsidRPr="00240A2C">
                  <w:rPr>
                    <w:webHidden/>
                  </w:rPr>
                  <w:fldChar w:fldCharType="begin"/>
                </w:r>
                <w:r w:rsidRPr="00240A2C">
                  <w:rPr>
                    <w:webHidden/>
                  </w:rPr>
                  <w:instrText xml:space="preserve"> PAGEREF _Toc195528588 \h </w:instrText>
                </w:r>
                <w:r w:rsidRPr="00240A2C">
                  <w:rPr>
                    <w:webHidden/>
                  </w:rPr>
                </w:r>
                <w:r w:rsidRPr="00240A2C">
                  <w:rPr>
                    <w:webHidden/>
                  </w:rPr>
                  <w:fldChar w:fldCharType="separate"/>
                </w:r>
                <w:r w:rsidR="00563AAD">
                  <w:rPr>
                    <w:webHidden/>
                  </w:rPr>
                  <w:t>7</w:t>
                </w:r>
                <w:r w:rsidRPr="00240A2C">
                  <w:rPr>
                    <w:webHidden/>
                  </w:rPr>
                  <w:fldChar w:fldCharType="end"/>
                </w:r>
              </w:hyperlink>
            </w:p>
            <w:p w14:paraId="41124260" w14:textId="28EEE441" w:rsidR="006E2CBC" w:rsidRPr="00240A2C" w:rsidRDefault="006E2CBC">
              <w:pPr>
                <w:pStyle w:val="TOC2"/>
                <w:rPr>
                  <w:rFonts w:asciiTheme="minorHAnsi" w:eastAsiaTheme="minorEastAsia" w:hAnsiTheme="minorHAnsi" w:cstheme="minorBidi"/>
                  <w:kern w:val="2"/>
                  <w14:ligatures w14:val="standardContextual"/>
                </w:rPr>
              </w:pPr>
              <w:hyperlink w:anchor="_Toc195528589" w:history="1">
                <w:r w:rsidRPr="00240A2C">
                  <w:rPr>
                    <w:rStyle w:val="Hyperlink"/>
                    <w:rFonts w:eastAsia="Calibri" w:cstheme="minorHAnsi"/>
                  </w:rPr>
                  <w:t>Pirkimo specialiųjų sąlygų 1 priedas „Terminai“</w:t>
                </w:r>
                <w:r w:rsidRPr="00240A2C">
                  <w:rPr>
                    <w:webHidden/>
                  </w:rPr>
                  <w:tab/>
                </w:r>
                <w:r w:rsidRPr="00240A2C">
                  <w:rPr>
                    <w:webHidden/>
                  </w:rPr>
                  <w:fldChar w:fldCharType="begin"/>
                </w:r>
                <w:r w:rsidRPr="00240A2C">
                  <w:rPr>
                    <w:webHidden/>
                  </w:rPr>
                  <w:instrText xml:space="preserve"> PAGEREF _Toc195528589 \h </w:instrText>
                </w:r>
                <w:r w:rsidRPr="00240A2C">
                  <w:rPr>
                    <w:webHidden/>
                  </w:rPr>
                </w:r>
                <w:r w:rsidRPr="00240A2C">
                  <w:rPr>
                    <w:webHidden/>
                  </w:rPr>
                  <w:fldChar w:fldCharType="separate"/>
                </w:r>
                <w:r w:rsidR="00563AAD">
                  <w:rPr>
                    <w:webHidden/>
                  </w:rPr>
                  <w:t>8</w:t>
                </w:r>
                <w:r w:rsidRPr="00240A2C">
                  <w:rPr>
                    <w:webHidden/>
                  </w:rPr>
                  <w:fldChar w:fldCharType="end"/>
                </w:r>
              </w:hyperlink>
            </w:p>
            <w:p w14:paraId="74893836" w14:textId="65948D02" w:rsidR="006E2CBC" w:rsidRPr="00240A2C" w:rsidRDefault="006E2CBC">
              <w:pPr>
                <w:pStyle w:val="TOC2"/>
                <w:rPr>
                  <w:rFonts w:asciiTheme="minorHAnsi" w:eastAsiaTheme="minorEastAsia" w:hAnsiTheme="minorHAnsi" w:cstheme="minorBidi"/>
                  <w:kern w:val="2"/>
                  <w14:ligatures w14:val="standardContextual"/>
                </w:rPr>
              </w:pPr>
              <w:hyperlink w:anchor="_Toc195528590" w:history="1">
                <w:r w:rsidRPr="00240A2C">
                  <w:rPr>
                    <w:rStyle w:val="Hyperlink"/>
                    <w:rFonts w:eastAsia="Calibri" w:cstheme="minorHAnsi"/>
                  </w:rPr>
                  <w:t>Pirkimo specialiųjų sąlygų 2 priedas „Techninė specifikacija“</w:t>
                </w:r>
                <w:r w:rsidRPr="00240A2C">
                  <w:rPr>
                    <w:webHidden/>
                  </w:rPr>
                  <w:tab/>
                </w:r>
                <w:r w:rsidRPr="00240A2C">
                  <w:rPr>
                    <w:webHidden/>
                  </w:rPr>
                  <w:fldChar w:fldCharType="begin"/>
                </w:r>
                <w:r w:rsidRPr="00240A2C">
                  <w:rPr>
                    <w:webHidden/>
                  </w:rPr>
                  <w:instrText xml:space="preserve"> PAGEREF _Toc195528590 \h </w:instrText>
                </w:r>
                <w:r w:rsidRPr="00240A2C">
                  <w:rPr>
                    <w:webHidden/>
                  </w:rPr>
                </w:r>
                <w:r w:rsidRPr="00240A2C">
                  <w:rPr>
                    <w:webHidden/>
                  </w:rPr>
                  <w:fldChar w:fldCharType="separate"/>
                </w:r>
                <w:r w:rsidR="00563AAD">
                  <w:rPr>
                    <w:webHidden/>
                  </w:rPr>
                  <w:t>11</w:t>
                </w:r>
                <w:r w:rsidRPr="00240A2C">
                  <w:rPr>
                    <w:webHidden/>
                  </w:rPr>
                  <w:fldChar w:fldCharType="end"/>
                </w:r>
              </w:hyperlink>
            </w:p>
            <w:p w14:paraId="4F3E5991" w14:textId="052BF9A0" w:rsidR="006E2CBC" w:rsidRPr="00240A2C" w:rsidRDefault="006E2CBC">
              <w:pPr>
                <w:pStyle w:val="TOC2"/>
                <w:rPr>
                  <w:rFonts w:asciiTheme="minorHAnsi" w:eastAsiaTheme="minorEastAsia" w:hAnsiTheme="minorHAnsi" w:cstheme="minorBidi"/>
                  <w:kern w:val="2"/>
                  <w14:ligatures w14:val="standardContextual"/>
                </w:rPr>
              </w:pPr>
              <w:hyperlink w:anchor="_Toc195528591" w:history="1">
                <w:r w:rsidRPr="00240A2C">
                  <w:rPr>
                    <w:rStyle w:val="Hyperlink"/>
                    <w:rFonts w:eastAsia="Calibri" w:cstheme="minorHAnsi"/>
                  </w:rPr>
                  <w:t>Pirkimo specialiųjų sąlygų 3 priedas „Tiekėjų pašalinimo ir pasiūlymo atmetimo pagrindai“</w:t>
                </w:r>
                <w:r w:rsidRPr="00240A2C">
                  <w:rPr>
                    <w:webHidden/>
                  </w:rPr>
                  <w:tab/>
                </w:r>
                <w:r w:rsidRPr="00240A2C">
                  <w:rPr>
                    <w:webHidden/>
                  </w:rPr>
                  <w:fldChar w:fldCharType="begin"/>
                </w:r>
                <w:r w:rsidRPr="00240A2C">
                  <w:rPr>
                    <w:webHidden/>
                  </w:rPr>
                  <w:instrText xml:space="preserve"> PAGEREF _Toc195528591 \h </w:instrText>
                </w:r>
                <w:r w:rsidRPr="00240A2C">
                  <w:rPr>
                    <w:webHidden/>
                  </w:rPr>
                </w:r>
                <w:r w:rsidRPr="00240A2C">
                  <w:rPr>
                    <w:webHidden/>
                  </w:rPr>
                  <w:fldChar w:fldCharType="separate"/>
                </w:r>
                <w:r w:rsidR="00563AAD">
                  <w:rPr>
                    <w:webHidden/>
                  </w:rPr>
                  <w:t>12</w:t>
                </w:r>
                <w:r w:rsidRPr="00240A2C">
                  <w:rPr>
                    <w:webHidden/>
                  </w:rPr>
                  <w:fldChar w:fldCharType="end"/>
                </w:r>
              </w:hyperlink>
            </w:p>
            <w:p w14:paraId="25FEE386" w14:textId="362A037F" w:rsidR="006E2CBC" w:rsidRPr="00240A2C" w:rsidRDefault="006E2CBC">
              <w:pPr>
                <w:pStyle w:val="TOC2"/>
                <w:rPr>
                  <w:rFonts w:asciiTheme="minorHAnsi" w:eastAsiaTheme="minorEastAsia" w:hAnsiTheme="minorHAnsi" w:cstheme="minorBidi"/>
                  <w:kern w:val="2"/>
                  <w14:ligatures w14:val="standardContextual"/>
                </w:rPr>
              </w:pPr>
              <w:hyperlink w:anchor="_Toc195528592" w:history="1">
                <w:r w:rsidRPr="00240A2C">
                  <w:rPr>
                    <w:rStyle w:val="Hyperlink"/>
                    <w:rFonts w:eastAsia="Calibri" w:cstheme="minorHAnsi"/>
                  </w:rPr>
                  <w:t>Pirkimo specialiųjų sąlygų 4 priedas „Tiekėjų kvalifikacijos reikalavimai ir reikalaujami kokybės bei aplinkos apsaugos vadybos sistemų standartai“</w:t>
                </w:r>
                <w:r w:rsidRPr="00240A2C">
                  <w:rPr>
                    <w:webHidden/>
                  </w:rPr>
                  <w:tab/>
                </w:r>
                <w:r w:rsidRPr="00240A2C">
                  <w:rPr>
                    <w:webHidden/>
                  </w:rPr>
                  <w:fldChar w:fldCharType="begin"/>
                </w:r>
                <w:r w:rsidRPr="00240A2C">
                  <w:rPr>
                    <w:webHidden/>
                  </w:rPr>
                  <w:instrText xml:space="preserve"> PAGEREF _Toc195528592 \h </w:instrText>
                </w:r>
                <w:r w:rsidRPr="00240A2C">
                  <w:rPr>
                    <w:webHidden/>
                  </w:rPr>
                </w:r>
                <w:r w:rsidRPr="00240A2C">
                  <w:rPr>
                    <w:webHidden/>
                  </w:rPr>
                  <w:fldChar w:fldCharType="separate"/>
                </w:r>
                <w:r w:rsidR="00563AAD">
                  <w:rPr>
                    <w:webHidden/>
                  </w:rPr>
                  <w:t>25</w:t>
                </w:r>
                <w:r w:rsidRPr="00240A2C">
                  <w:rPr>
                    <w:webHidden/>
                  </w:rPr>
                  <w:fldChar w:fldCharType="end"/>
                </w:r>
              </w:hyperlink>
            </w:p>
            <w:p w14:paraId="3E6B48F9" w14:textId="7A96E986" w:rsidR="006E2CBC" w:rsidRPr="00240A2C" w:rsidRDefault="006E2CBC">
              <w:pPr>
                <w:pStyle w:val="TOC2"/>
                <w:rPr>
                  <w:rFonts w:asciiTheme="minorHAnsi" w:eastAsiaTheme="minorEastAsia" w:hAnsiTheme="minorHAnsi" w:cstheme="minorBidi"/>
                  <w:kern w:val="2"/>
                  <w14:ligatures w14:val="standardContextual"/>
                </w:rPr>
              </w:pPr>
              <w:hyperlink w:anchor="_Toc195528593" w:history="1">
                <w:r w:rsidRPr="00240A2C">
                  <w:rPr>
                    <w:rStyle w:val="Hyperlink"/>
                    <w:rFonts w:eastAsia="Calibri" w:cstheme="minorHAnsi"/>
                  </w:rPr>
                  <w:t xml:space="preserve">Pirkimo specialiųjų sąlygų 5 priedas „EBVPD“ </w:t>
                </w:r>
                <w:r w:rsidRPr="00240A2C">
                  <w:rPr>
                    <w:rStyle w:val="Hyperlink"/>
                    <w:rFonts w:cstheme="minorHAnsi"/>
                  </w:rPr>
                  <w:t>(XML formatu)</w:t>
                </w:r>
                <w:r w:rsidRPr="00240A2C">
                  <w:rPr>
                    <w:webHidden/>
                  </w:rPr>
                  <w:tab/>
                </w:r>
                <w:r w:rsidRPr="00240A2C">
                  <w:rPr>
                    <w:webHidden/>
                  </w:rPr>
                  <w:fldChar w:fldCharType="begin"/>
                </w:r>
                <w:r w:rsidRPr="00240A2C">
                  <w:rPr>
                    <w:webHidden/>
                  </w:rPr>
                  <w:instrText xml:space="preserve"> PAGEREF _Toc195528593 \h </w:instrText>
                </w:r>
                <w:r w:rsidRPr="00240A2C">
                  <w:rPr>
                    <w:webHidden/>
                  </w:rPr>
                </w:r>
                <w:r w:rsidRPr="00240A2C">
                  <w:rPr>
                    <w:webHidden/>
                  </w:rPr>
                  <w:fldChar w:fldCharType="separate"/>
                </w:r>
                <w:r w:rsidR="00563AAD">
                  <w:rPr>
                    <w:webHidden/>
                  </w:rPr>
                  <w:t>27</w:t>
                </w:r>
                <w:r w:rsidRPr="00240A2C">
                  <w:rPr>
                    <w:webHidden/>
                  </w:rPr>
                  <w:fldChar w:fldCharType="end"/>
                </w:r>
              </w:hyperlink>
            </w:p>
            <w:p w14:paraId="34DB4243" w14:textId="618A3AD0" w:rsidR="006E2CBC" w:rsidRPr="00240A2C" w:rsidRDefault="006E2CBC">
              <w:pPr>
                <w:pStyle w:val="TOC2"/>
                <w:rPr>
                  <w:rFonts w:asciiTheme="minorHAnsi" w:eastAsiaTheme="minorEastAsia" w:hAnsiTheme="minorHAnsi" w:cstheme="minorBidi"/>
                  <w:kern w:val="2"/>
                  <w14:ligatures w14:val="standardContextual"/>
                </w:rPr>
              </w:pPr>
              <w:hyperlink w:anchor="_Toc195528594" w:history="1">
                <w:r w:rsidRPr="00240A2C">
                  <w:rPr>
                    <w:rStyle w:val="Hyperlink"/>
                    <w:rFonts w:eastAsia="Calibri" w:cstheme="minorHAnsi"/>
                  </w:rPr>
                  <w:t>Pirkimo specialiųjų sąlygų 6 priedas „Pasiūlymo forma“</w:t>
                </w:r>
                <w:r w:rsidRPr="00240A2C">
                  <w:rPr>
                    <w:webHidden/>
                  </w:rPr>
                  <w:tab/>
                </w:r>
                <w:r w:rsidRPr="00240A2C">
                  <w:rPr>
                    <w:webHidden/>
                  </w:rPr>
                  <w:fldChar w:fldCharType="begin"/>
                </w:r>
                <w:r w:rsidRPr="00240A2C">
                  <w:rPr>
                    <w:webHidden/>
                  </w:rPr>
                  <w:instrText xml:space="preserve"> PAGEREF _Toc195528594 \h </w:instrText>
                </w:r>
                <w:r w:rsidRPr="00240A2C">
                  <w:rPr>
                    <w:webHidden/>
                  </w:rPr>
                </w:r>
                <w:r w:rsidRPr="00240A2C">
                  <w:rPr>
                    <w:webHidden/>
                  </w:rPr>
                  <w:fldChar w:fldCharType="separate"/>
                </w:r>
                <w:r w:rsidR="00563AAD">
                  <w:rPr>
                    <w:webHidden/>
                  </w:rPr>
                  <w:t>28</w:t>
                </w:r>
                <w:r w:rsidRPr="00240A2C">
                  <w:rPr>
                    <w:webHidden/>
                  </w:rPr>
                  <w:fldChar w:fldCharType="end"/>
                </w:r>
              </w:hyperlink>
            </w:p>
            <w:p w14:paraId="5A89DAF5" w14:textId="6F508CA0" w:rsidR="006E2CBC" w:rsidRPr="00240A2C" w:rsidRDefault="006E2CBC">
              <w:pPr>
                <w:pStyle w:val="TOC2"/>
                <w:rPr>
                  <w:rFonts w:asciiTheme="minorHAnsi" w:eastAsiaTheme="minorEastAsia" w:hAnsiTheme="minorHAnsi" w:cstheme="minorBidi"/>
                  <w:kern w:val="2"/>
                  <w14:ligatures w14:val="standardContextual"/>
                </w:rPr>
              </w:pPr>
              <w:hyperlink w:anchor="_Toc195528595" w:history="1">
                <w:r w:rsidRPr="00240A2C">
                  <w:rPr>
                    <w:rStyle w:val="Hyperlink"/>
                    <w:rFonts w:eastAsia="Calibri" w:cstheme="minorHAnsi"/>
                  </w:rPr>
                  <w:t>Pirkimo specialiųjų sąlygų 7 priedas „Pasiūlymų vertinimo kriterijai ir sąlygos“</w:t>
                </w:r>
                <w:r w:rsidRPr="00240A2C">
                  <w:rPr>
                    <w:webHidden/>
                  </w:rPr>
                  <w:tab/>
                </w:r>
                <w:r w:rsidRPr="00240A2C">
                  <w:rPr>
                    <w:webHidden/>
                  </w:rPr>
                  <w:fldChar w:fldCharType="begin"/>
                </w:r>
                <w:r w:rsidRPr="00240A2C">
                  <w:rPr>
                    <w:webHidden/>
                  </w:rPr>
                  <w:instrText xml:space="preserve"> PAGEREF _Toc195528595 \h </w:instrText>
                </w:r>
                <w:r w:rsidRPr="00240A2C">
                  <w:rPr>
                    <w:webHidden/>
                  </w:rPr>
                </w:r>
                <w:r w:rsidRPr="00240A2C">
                  <w:rPr>
                    <w:webHidden/>
                  </w:rPr>
                  <w:fldChar w:fldCharType="separate"/>
                </w:r>
                <w:r w:rsidR="00563AAD">
                  <w:rPr>
                    <w:webHidden/>
                  </w:rPr>
                  <w:t>29</w:t>
                </w:r>
                <w:r w:rsidRPr="00240A2C">
                  <w:rPr>
                    <w:webHidden/>
                  </w:rPr>
                  <w:fldChar w:fldCharType="end"/>
                </w:r>
              </w:hyperlink>
            </w:p>
            <w:p w14:paraId="75A1C1F1" w14:textId="43BD2307" w:rsidR="006E2CBC" w:rsidRPr="00240A2C" w:rsidRDefault="006E2CBC">
              <w:pPr>
                <w:pStyle w:val="TOC3"/>
                <w:rPr>
                  <w:rFonts w:asciiTheme="minorHAnsi" w:hAnsiTheme="minorHAnsi"/>
                  <w:kern w:val="2"/>
                  <w:sz w:val="20"/>
                  <w:szCs w:val="20"/>
                  <w14:ligatures w14:val="standardContextual"/>
                </w:rPr>
              </w:pPr>
              <w:hyperlink w:anchor="_Toc195528596" w:history="1">
                <w:r w:rsidRPr="00240A2C">
                  <w:rPr>
                    <w:rStyle w:val="Hyperlink"/>
                    <w:rFonts w:eastAsia="Calibri Light" w:cs="Times New Roman"/>
                    <w:sz w:val="20"/>
                    <w:szCs w:val="20"/>
                  </w:rPr>
                  <w:t>Pirkimo specialiųjų sąlygų 8 priedas „Tiekėjo deklaracija dėl atitikties VPĮ 45 str. 2</w:t>
                </w:r>
                <w:r w:rsidRPr="00240A2C">
                  <w:rPr>
                    <w:rStyle w:val="Hyperlink"/>
                    <w:rFonts w:eastAsia="Calibri Light" w:cs="Times New Roman"/>
                    <w:sz w:val="20"/>
                    <w:szCs w:val="20"/>
                    <w:vertAlign w:val="superscript"/>
                  </w:rPr>
                  <w:t>1</w:t>
                </w:r>
                <w:r w:rsidRPr="00240A2C">
                  <w:rPr>
                    <w:rStyle w:val="Hyperlink"/>
                    <w:rFonts w:eastAsia="Calibri Light" w:cs="Times New Roman"/>
                    <w:sz w:val="20"/>
                    <w:szCs w:val="20"/>
                  </w:rPr>
                  <w:t xml:space="preserve"> d. nuostatoms“</w:t>
                </w:r>
                <w:r w:rsidRPr="00240A2C">
                  <w:rPr>
                    <w:webHidden/>
                    <w:sz w:val="20"/>
                    <w:szCs w:val="20"/>
                  </w:rPr>
                  <w:tab/>
                </w:r>
                <w:r w:rsidRPr="00240A2C">
                  <w:rPr>
                    <w:webHidden/>
                    <w:sz w:val="20"/>
                    <w:szCs w:val="20"/>
                  </w:rPr>
                  <w:fldChar w:fldCharType="begin"/>
                </w:r>
                <w:r w:rsidRPr="00240A2C">
                  <w:rPr>
                    <w:webHidden/>
                    <w:sz w:val="20"/>
                    <w:szCs w:val="20"/>
                  </w:rPr>
                  <w:instrText xml:space="preserve"> PAGEREF _Toc195528596 \h </w:instrText>
                </w:r>
                <w:r w:rsidRPr="00240A2C">
                  <w:rPr>
                    <w:webHidden/>
                    <w:sz w:val="20"/>
                    <w:szCs w:val="20"/>
                  </w:rPr>
                </w:r>
                <w:r w:rsidRPr="00240A2C">
                  <w:rPr>
                    <w:webHidden/>
                    <w:sz w:val="20"/>
                    <w:szCs w:val="20"/>
                  </w:rPr>
                  <w:fldChar w:fldCharType="separate"/>
                </w:r>
                <w:r w:rsidR="00563AAD">
                  <w:rPr>
                    <w:webHidden/>
                    <w:sz w:val="20"/>
                    <w:szCs w:val="20"/>
                  </w:rPr>
                  <w:t>32</w:t>
                </w:r>
                <w:r w:rsidRPr="00240A2C">
                  <w:rPr>
                    <w:webHidden/>
                    <w:sz w:val="20"/>
                    <w:szCs w:val="20"/>
                  </w:rPr>
                  <w:fldChar w:fldCharType="end"/>
                </w:r>
              </w:hyperlink>
            </w:p>
            <w:p w14:paraId="599A2BB1" w14:textId="6E503C68" w:rsidR="006E2CBC" w:rsidRPr="00240A2C" w:rsidRDefault="006E2CBC">
              <w:pPr>
                <w:pStyle w:val="TOC2"/>
              </w:pPr>
              <w:hyperlink w:anchor="_Toc195528597" w:history="1">
                <w:r w:rsidRPr="00240A2C">
                  <w:rPr>
                    <w:rStyle w:val="Hyperlink"/>
                    <w:rFonts w:eastAsiaTheme="majorEastAsia" w:cstheme="majorBidi"/>
                  </w:rPr>
                  <w:t>Pirkimo specialiųjų sąlygų 8 priedas</w:t>
                </w:r>
                <w:r w:rsidRPr="00240A2C">
                  <w:rPr>
                    <w:rStyle w:val="Hyperlink"/>
                  </w:rPr>
                  <w:t xml:space="preserve"> „Tiekėjo deklaracija dėl atitikties Reglamento nuostatoms“</w:t>
                </w:r>
                <w:r w:rsidRPr="00240A2C">
                  <w:rPr>
                    <w:webHidden/>
                  </w:rPr>
                  <w:tab/>
                </w:r>
                <w:r w:rsidRPr="00240A2C">
                  <w:rPr>
                    <w:webHidden/>
                  </w:rPr>
                  <w:fldChar w:fldCharType="begin"/>
                </w:r>
                <w:r w:rsidRPr="00240A2C">
                  <w:rPr>
                    <w:webHidden/>
                  </w:rPr>
                  <w:instrText xml:space="preserve"> PAGEREF _Toc195528597 \h </w:instrText>
                </w:r>
                <w:r w:rsidRPr="00240A2C">
                  <w:rPr>
                    <w:webHidden/>
                  </w:rPr>
                </w:r>
                <w:r w:rsidRPr="00240A2C">
                  <w:rPr>
                    <w:webHidden/>
                  </w:rPr>
                  <w:fldChar w:fldCharType="separate"/>
                </w:r>
                <w:r w:rsidR="00563AAD">
                  <w:rPr>
                    <w:webHidden/>
                  </w:rPr>
                  <w:t>34</w:t>
                </w:r>
                <w:r w:rsidRPr="00240A2C">
                  <w:rPr>
                    <w:webHidden/>
                  </w:rPr>
                  <w:fldChar w:fldCharType="end"/>
                </w:r>
              </w:hyperlink>
            </w:p>
            <w:p w14:paraId="5C6EA967" w14:textId="14943B42" w:rsidR="00905625" w:rsidRPr="00905625" w:rsidRDefault="00905625" w:rsidP="00905625">
              <w:pPr>
                <w:tabs>
                  <w:tab w:val="right" w:leader="dot" w:pos="10206"/>
                </w:tabs>
                <w:spacing w:after="0"/>
                <w:ind w:left="142"/>
                <w:rPr>
                  <w:rFonts w:ascii="Trebuchet MS" w:eastAsia="Calibri Light" w:hAnsi="Trebuchet MS" w:cs="Times New Roman"/>
                  <w:noProof/>
                  <w:sz w:val="20"/>
                  <w:szCs w:val="20"/>
                </w:rPr>
              </w:pPr>
              <w:r w:rsidRPr="00905625">
                <w:rPr>
                  <w:rFonts w:ascii="Trebuchet MS" w:eastAsiaTheme="majorEastAsia" w:hAnsi="Trebuchet MS" w:cstheme="majorBidi"/>
                  <w:noProof/>
                  <w:sz w:val="20"/>
                  <w:szCs w:val="20"/>
                </w:rPr>
                <w:fldChar w:fldCharType="begin"/>
              </w:r>
              <w:r w:rsidRPr="00905625">
                <w:rPr>
                  <w:rFonts w:ascii="Trebuchet MS" w:eastAsiaTheme="majorEastAsia" w:hAnsi="Trebuchet MS" w:cstheme="majorBidi"/>
                  <w:noProof/>
                  <w:sz w:val="20"/>
                  <w:szCs w:val="20"/>
                </w:rPr>
                <w:instrText>HYPERLINK  \l "Pirkimo_specialiųjų_sąlygų_8priedas_Nac"</w:instrText>
              </w:r>
              <w:r w:rsidRPr="00905625">
                <w:rPr>
                  <w:rFonts w:ascii="Trebuchet MS" w:eastAsiaTheme="majorEastAsia" w:hAnsi="Trebuchet MS" w:cstheme="majorBidi"/>
                  <w:noProof/>
                  <w:sz w:val="20"/>
                  <w:szCs w:val="20"/>
                </w:rPr>
              </w:r>
              <w:r w:rsidRPr="00905625">
                <w:rPr>
                  <w:rFonts w:ascii="Trebuchet MS" w:eastAsiaTheme="majorEastAsia" w:hAnsi="Trebuchet MS" w:cstheme="majorBidi"/>
                  <w:noProof/>
                  <w:sz w:val="20"/>
                  <w:szCs w:val="20"/>
                </w:rPr>
                <w:fldChar w:fldCharType="separate"/>
              </w:r>
              <w:r w:rsidRPr="00905625">
                <w:rPr>
                  <w:rFonts w:ascii="Trebuchet MS" w:eastAsiaTheme="majorEastAsia" w:hAnsi="Trebuchet MS" w:cstheme="majorBidi"/>
                  <w:noProof/>
                  <w:sz w:val="20"/>
                  <w:szCs w:val="20"/>
                </w:rPr>
                <w:t>Pirkimo specialiųjų sąlygų 8 priedas</w:t>
              </w:r>
              <w:r w:rsidRPr="00905625">
                <w:rPr>
                  <w:rFonts w:ascii="Trebuchet MS" w:eastAsia="Calibri Light" w:hAnsi="Trebuchet MS" w:cs="Times New Roman"/>
                  <w:noProof/>
                  <w:sz w:val="20"/>
                  <w:szCs w:val="20"/>
                </w:rPr>
                <w:t xml:space="preserve"> „Tiekėjo deklaracija dėl atitikties nacionalinio saugumo reikalavimams“</w:t>
              </w:r>
              <w:r w:rsidRPr="00905625">
                <w:rPr>
                  <w:rFonts w:ascii="Trebuchet MS" w:eastAsia="Calibri Light" w:hAnsi="Trebuchet MS" w:cs="Times New Roman"/>
                  <w:noProof/>
                  <w:webHidden/>
                  <w:sz w:val="20"/>
                  <w:szCs w:val="20"/>
                </w:rPr>
                <w:t>3</w:t>
              </w:r>
              <w:r w:rsidR="005015EF">
                <w:rPr>
                  <w:rFonts w:ascii="Trebuchet MS" w:eastAsia="Calibri Light" w:hAnsi="Trebuchet MS" w:cs="Times New Roman"/>
                  <w:noProof/>
                  <w:webHidden/>
                  <w:sz w:val="20"/>
                  <w:szCs w:val="20"/>
                </w:rPr>
                <w:t>5</w:t>
              </w:r>
            </w:p>
            <w:p w14:paraId="1C65C231" w14:textId="252A5F35" w:rsidR="00905625" w:rsidRPr="00905625" w:rsidRDefault="00905625" w:rsidP="00905625">
              <w:pPr>
                <w:tabs>
                  <w:tab w:val="right" w:leader="dot" w:pos="10206"/>
                </w:tabs>
                <w:spacing w:after="0"/>
                <w:ind w:left="142"/>
                <w:rPr>
                  <w:rFonts w:ascii="Trebuchet MS" w:eastAsia="Calibri Light" w:hAnsi="Trebuchet MS" w:cs="Times New Roman"/>
                  <w:noProof/>
                  <w:sz w:val="20"/>
                  <w:szCs w:val="20"/>
                </w:rPr>
              </w:pPr>
              <w:r w:rsidRPr="00905625">
                <w:rPr>
                  <w:rFonts w:ascii="Trebuchet MS" w:eastAsiaTheme="majorEastAsia" w:hAnsi="Trebuchet MS" w:cstheme="majorBidi"/>
                  <w:noProof/>
                  <w:sz w:val="20"/>
                  <w:szCs w:val="20"/>
                </w:rPr>
                <w:fldChar w:fldCharType="end"/>
              </w:r>
              <w:r w:rsidRPr="00240A2C">
                <w:rPr>
                  <w:rFonts w:ascii="Trebuchet MS" w:eastAsiaTheme="majorEastAsia" w:hAnsi="Trebuchet MS" w:cstheme="majorBidi"/>
                  <w:noProof/>
                  <w:sz w:val="20"/>
                  <w:szCs w:val="20"/>
                </w:rPr>
                <w:fldChar w:fldCharType="begin"/>
              </w:r>
              <w:r w:rsidRPr="00905625">
                <w:rPr>
                  <w:rFonts w:ascii="Trebuchet MS" w:eastAsiaTheme="majorEastAsia" w:hAnsi="Trebuchet MS" w:cstheme="majorBidi"/>
                  <w:noProof/>
                  <w:sz w:val="20"/>
                  <w:szCs w:val="20"/>
                </w:rPr>
                <w:instrText>HYPERLINK  \l "Tiekėjo_deklarac_apie_gamintojo_registr"</w:instrText>
              </w:r>
              <w:r w:rsidRPr="00240A2C">
                <w:rPr>
                  <w:rFonts w:ascii="Trebuchet MS" w:eastAsiaTheme="majorEastAsia" w:hAnsi="Trebuchet MS" w:cstheme="majorBidi"/>
                  <w:noProof/>
                  <w:sz w:val="20"/>
                  <w:szCs w:val="20"/>
                </w:rPr>
              </w:r>
              <w:r w:rsidRPr="00240A2C">
                <w:rPr>
                  <w:rFonts w:ascii="Trebuchet MS" w:eastAsiaTheme="majorEastAsia" w:hAnsi="Trebuchet MS" w:cstheme="majorBidi"/>
                  <w:noProof/>
                  <w:sz w:val="20"/>
                  <w:szCs w:val="20"/>
                </w:rPr>
                <w:fldChar w:fldCharType="separate"/>
              </w:r>
              <w:r w:rsidRPr="00905625">
                <w:rPr>
                  <w:rFonts w:ascii="Trebuchet MS" w:eastAsiaTheme="majorEastAsia" w:hAnsi="Trebuchet MS" w:cstheme="majorBidi"/>
                  <w:noProof/>
                  <w:sz w:val="20"/>
                  <w:szCs w:val="20"/>
                </w:rPr>
                <w:t>Pirkimo specialiųjų sąlygų 8 priedas</w:t>
              </w:r>
              <w:r w:rsidRPr="00905625">
                <w:rPr>
                  <w:rFonts w:ascii="Trebuchet MS" w:eastAsia="Calibri Light" w:hAnsi="Trebuchet MS" w:cs="Times New Roman"/>
                  <w:noProof/>
                  <w:sz w:val="20"/>
                  <w:szCs w:val="20"/>
                </w:rPr>
                <w:t xml:space="preserve"> „Tiekėjo deklaracija apie gamintojo registracijos vietą“</w:t>
              </w:r>
              <w:r w:rsidR="00D56473">
                <w:rPr>
                  <w:rFonts w:ascii="Trebuchet MS" w:eastAsia="Calibri Light" w:hAnsi="Trebuchet MS" w:cs="Times New Roman"/>
                  <w:noProof/>
                  <w:webHidden/>
                  <w:sz w:val="20"/>
                  <w:szCs w:val="20"/>
                </w:rPr>
                <w:t>.................</w:t>
              </w:r>
              <w:r w:rsidRPr="00905625">
                <w:rPr>
                  <w:rFonts w:ascii="Trebuchet MS" w:eastAsia="Calibri Light" w:hAnsi="Trebuchet MS" w:cs="Times New Roman"/>
                  <w:noProof/>
                  <w:webHidden/>
                  <w:sz w:val="20"/>
                  <w:szCs w:val="20"/>
                </w:rPr>
                <w:t>3</w:t>
              </w:r>
              <w:r w:rsidR="00474127">
                <w:rPr>
                  <w:rFonts w:ascii="Trebuchet MS" w:eastAsia="Calibri Light" w:hAnsi="Trebuchet MS" w:cs="Times New Roman"/>
                  <w:noProof/>
                  <w:webHidden/>
                  <w:sz w:val="20"/>
                  <w:szCs w:val="20"/>
                </w:rPr>
                <w:t>7</w:t>
              </w:r>
            </w:p>
            <w:p w14:paraId="0A8B09EF" w14:textId="760B4E9F" w:rsidR="006E2CBC" w:rsidRPr="00240A2C" w:rsidRDefault="00905625" w:rsidP="00905625">
              <w:pPr>
                <w:rPr>
                  <w:rFonts w:ascii="Trebuchet MS" w:hAnsi="Trebuchet MS"/>
                  <w:noProof/>
                  <w:kern w:val="2"/>
                  <w:sz w:val="20"/>
                  <w:szCs w:val="20"/>
                  <w14:ligatures w14:val="standardContextual"/>
                </w:rPr>
              </w:pPr>
              <w:r w:rsidRPr="00240A2C">
                <w:rPr>
                  <w:rFonts w:eastAsiaTheme="majorEastAsia" w:cstheme="majorBidi"/>
                  <w:noProof/>
                  <w:sz w:val="20"/>
                  <w:szCs w:val="20"/>
                </w:rPr>
                <w:fldChar w:fldCharType="end"/>
              </w:r>
              <w:bookmarkStart w:id="2" w:name="_Hlk196912439"/>
              <w:r w:rsidR="00240A2C" w:rsidRPr="00240A2C">
                <w:rPr>
                  <w:rFonts w:eastAsiaTheme="majorEastAsia" w:cstheme="majorBidi"/>
                  <w:noProof/>
                  <w:sz w:val="20"/>
                  <w:szCs w:val="20"/>
                </w:rPr>
                <w:t xml:space="preserve">  </w:t>
              </w:r>
              <w:hyperlink w:anchor="_Toc195528598" w:history="1">
                <w:r w:rsidR="006E2CBC" w:rsidRPr="00240A2C">
                  <w:rPr>
                    <w:rStyle w:val="Hyperlink"/>
                    <w:rFonts w:ascii="Trebuchet MS" w:hAnsi="Trebuchet MS"/>
                    <w:noProof/>
                    <w:sz w:val="20"/>
                    <w:szCs w:val="20"/>
                  </w:rPr>
                  <w:t>Pirkimo specialiųjų sąlygų 9 priedas „Sutarties projektas“</w:t>
                </w:r>
                <w:r w:rsidRPr="00240A2C">
                  <w:rPr>
                    <w:rStyle w:val="Hyperlink"/>
                    <w:rFonts w:ascii="Trebuchet MS" w:hAnsi="Trebuchet MS"/>
                    <w:noProof/>
                    <w:sz w:val="20"/>
                    <w:szCs w:val="20"/>
                  </w:rPr>
                  <w:t>...............................</w:t>
                </w:r>
                <w:r w:rsidR="00240A2C" w:rsidRPr="00240A2C">
                  <w:rPr>
                    <w:rStyle w:val="Hyperlink"/>
                    <w:rFonts w:ascii="Trebuchet MS" w:hAnsi="Trebuchet MS"/>
                    <w:noProof/>
                    <w:sz w:val="20"/>
                    <w:szCs w:val="20"/>
                  </w:rPr>
                  <w:t>........................</w:t>
                </w:r>
                <w:r w:rsidR="009D3B06">
                  <w:rPr>
                    <w:rStyle w:val="Hyperlink"/>
                    <w:rFonts w:ascii="Trebuchet MS" w:hAnsi="Trebuchet MS"/>
                    <w:noProof/>
                    <w:sz w:val="20"/>
                    <w:szCs w:val="20"/>
                  </w:rPr>
                  <w:t>....</w:t>
                </w:r>
                <w:r w:rsidR="00240A2C" w:rsidRPr="00240A2C">
                  <w:rPr>
                    <w:rStyle w:val="Hyperlink"/>
                    <w:rFonts w:ascii="Trebuchet MS" w:hAnsi="Trebuchet MS"/>
                    <w:noProof/>
                    <w:sz w:val="20"/>
                    <w:szCs w:val="20"/>
                  </w:rPr>
                  <w:t>.</w:t>
                </w:r>
                <w:r w:rsidR="006E2CBC" w:rsidRPr="00240A2C">
                  <w:rPr>
                    <w:rFonts w:ascii="Trebuchet MS" w:hAnsi="Trebuchet MS"/>
                    <w:noProof/>
                    <w:webHidden/>
                    <w:sz w:val="20"/>
                    <w:szCs w:val="20"/>
                  </w:rPr>
                  <w:fldChar w:fldCharType="begin"/>
                </w:r>
                <w:r w:rsidR="006E2CBC" w:rsidRPr="00240A2C">
                  <w:rPr>
                    <w:rFonts w:ascii="Trebuchet MS" w:hAnsi="Trebuchet MS"/>
                    <w:noProof/>
                    <w:webHidden/>
                    <w:sz w:val="20"/>
                    <w:szCs w:val="20"/>
                  </w:rPr>
                  <w:instrText xml:space="preserve"> PAGEREF _Toc195528598 \h </w:instrText>
                </w:r>
                <w:r w:rsidR="006E2CBC" w:rsidRPr="00240A2C">
                  <w:rPr>
                    <w:rFonts w:ascii="Trebuchet MS" w:hAnsi="Trebuchet MS"/>
                    <w:noProof/>
                    <w:webHidden/>
                    <w:sz w:val="20"/>
                    <w:szCs w:val="20"/>
                  </w:rPr>
                </w:r>
                <w:r w:rsidR="006E2CBC" w:rsidRPr="00240A2C">
                  <w:rPr>
                    <w:rFonts w:ascii="Trebuchet MS" w:hAnsi="Trebuchet MS"/>
                    <w:noProof/>
                    <w:webHidden/>
                    <w:sz w:val="20"/>
                    <w:szCs w:val="20"/>
                  </w:rPr>
                  <w:fldChar w:fldCharType="separate"/>
                </w:r>
                <w:r w:rsidR="00563AAD">
                  <w:rPr>
                    <w:rFonts w:ascii="Trebuchet MS" w:hAnsi="Trebuchet MS"/>
                    <w:noProof/>
                    <w:webHidden/>
                    <w:sz w:val="20"/>
                    <w:szCs w:val="20"/>
                  </w:rPr>
                  <w:t>3</w:t>
                </w:r>
                <w:r w:rsidR="00474127">
                  <w:rPr>
                    <w:rFonts w:ascii="Trebuchet MS" w:hAnsi="Trebuchet MS"/>
                    <w:noProof/>
                    <w:webHidden/>
                    <w:sz w:val="20"/>
                    <w:szCs w:val="20"/>
                  </w:rPr>
                  <w:t>9</w:t>
                </w:r>
                <w:r w:rsidR="006E2CBC" w:rsidRPr="00240A2C">
                  <w:rPr>
                    <w:rFonts w:ascii="Trebuchet MS" w:hAnsi="Trebuchet MS"/>
                    <w:noProof/>
                    <w:webHidden/>
                    <w:sz w:val="20"/>
                    <w:szCs w:val="20"/>
                  </w:rPr>
                  <w:fldChar w:fldCharType="end"/>
                </w:r>
              </w:hyperlink>
            </w:p>
            <w:bookmarkEnd w:id="2"/>
            <w:p w14:paraId="0DDC40AE" w14:textId="161B5753" w:rsidR="001C24BC" w:rsidRPr="005F478A" w:rsidRDefault="001C24BC" w:rsidP="005F536D">
              <w:pPr>
                <w:pStyle w:val="TOC2"/>
                <w:rPr>
                  <w:rFonts w:cstheme="minorHAnsi"/>
                  <w:sz w:val="22"/>
                  <w:szCs w:val="22"/>
                </w:rPr>
              </w:pPr>
              <w:r w:rsidRPr="004A21AF">
                <w:rPr>
                  <w:rFont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95528577"/>
      <w:bookmarkStart w:id="4" w:name="_Toc335201954"/>
      <w:bookmarkStart w:id="5" w:name="_Toc147739116"/>
      <w:r w:rsidRPr="000B09DC">
        <w:rPr>
          <w:rFonts w:ascii="Trebuchet MS" w:hAnsi="Trebuchet MS" w:cstheme="minorHAnsi"/>
        </w:rPr>
        <w:lastRenderedPageBreak/>
        <w:t>Bendra informacija</w:t>
      </w:r>
      <w:bookmarkEnd w:id="3"/>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10033146"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0C6A8A">
        <w:rPr>
          <w:rFonts w:ascii="Trebuchet MS" w:hAnsi="Trebuchet MS"/>
          <w:sz w:val="22"/>
          <w:szCs w:val="22"/>
        </w:rPr>
        <w:t>4</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ąlygų_2" w:history="1">
        <w:r w:rsidR="000C6A8A" w:rsidRPr="003D7795">
          <w:rPr>
            <w:rStyle w:val="Hyperlink"/>
            <w:rFonts w:ascii="Trebuchet MS" w:hAnsi="Trebuchet MS" w:cs="Times New Roman"/>
            <w:color w:val="0070C0"/>
            <w:sz w:val="22"/>
            <w:szCs w:val="22"/>
          </w:rPr>
          <w:fldChar w:fldCharType="begin"/>
        </w:r>
        <w:r w:rsidR="000C6A8A" w:rsidRPr="003D7795">
          <w:rPr>
            <w:rStyle w:val="Hyperlink"/>
            <w:rFonts w:ascii="Trebuchet MS" w:hAnsi="Trebuchet MS" w:cs="Times New Roman"/>
            <w:color w:val="0070C0"/>
            <w:sz w:val="22"/>
            <w:szCs w:val="22"/>
          </w:rPr>
          <w:instrText xml:space="preserve"> REF _Ref38539939 \h  \* MERGEFORMAT </w:instrText>
        </w:r>
        <w:r w:rsidR="000C6A8A" w:rsidRPr="003D7795">
          <w:rPr>
            <w:rStyle w:val="Hyperlink"/>
            <w:rFonts w:ascii="Trebuchet MS" w:hAnsi="Trebuchet MS" w:cs="Times New Roman"/>
            <w:color w:val="0070C0"/>
            <w:sz w:val="22"/>
            <w:szCs w:val="22"/>
          </w:rPr>
        </w:r>
        <w:r w:rsidR="000C6A8A" w:rsidRPr="003D7795">
          <w:rPr>
            <w:rStyle w:val="Hyperlink"/>
            <w:rFonts w:ascii="Trebuchet MS" w:hAnsi="Trebuchet MS" w:cs="Times New Roman"/>
            <w:color w:val="0070C0"/>
            <w:sz w:val="22"/>
            <w:szCs w:val="22"/>
          </w:rPr>
          <w:fldChar w:fldCharType="separate"/>
        </w:r>
        <w:r w:rsidR="000C6A8A" w:rsidRPr="003D7795">
          <w:rPr>
            <w:rStyle w:val="Hyperlink"/>
            <w:rFonts w:ascii="Trebuchet MS" w:hAnsi="Trebuchet MS" w:cs="Times New Roman"/>
            <w:color w:val="0070C0"/>
            <w:sz w:val="22"/>
            <w:szCs w:val="22"/>
          </w:rPr>
          <w:t>Pirkimo specialiųjų sąlygų 2 pried</w:t>
        </w:r>
        <w:r w:rsidR="000C6A8A">
          <w:rPr>
            <w:rStyle w:val="Hyperlink"/>
            <w:rFonts w:ascii="Trebuchet MS" w:hAnsi="Trebuchet MS" w:cs="Times New Roman"/>
            <w:color w:val="0070C0"/>
            <w:sz w:val="22"/>
            <w:szCs w:val="22"/>
          </w:rPr>
          <w:t>e</w:t>
        </w:r>
        <w:r w:rsidR="000C6A8A" w:rsidRPr="003D7795">
          <w:rPr>
            <w:rStyle w:val="Hyperlink"/>
            <w:rFonts w:ascii="Trebuchet MS" w:hAnsi="Trebuchet MS" w:cs="Times New Roman"/>
            <w:color w:val="0070C0"/>
            <w:sz w:val="22"/>
            <w:szCs w:val="22"/>
          </w:rPr>
          <w:t xml:space="preserve"> „Techninė specifikacija“</w:t>
        </w:r>
        <w:r w:rsidR="000C6A8A" w:rsidRPr="003D7795">
          <w:rPr>
            <w:rStyle w:val="Hyperlink"/>
            <w:rFonts w:ascii="Trebuchet MS" w:hAnsi="Trebuchet MS" w:cs="Times New Roman"/>
            <w:color w:val="0070C0"/>
            <w:sz w:val="22"/>
            <w:szCs w:val="22"/>
          </w:rPr>
          <w:fldChar w:fldCharType="end"/>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3A194C3F" w:rsidR="00B41C66" w:rsidRPr="008402E9" w:rsidRDefault="00B41C66" w:rsidP="009E7C49">
      <w:pPr>
        <w:pStyle w:val="Heading1"/>
        <w:numPr>
          <w:ilvl w:val="0"/>
          <w:numId w:val="1"/>
        </w:numPr>
        <w:spacing w:line="20" w:lineRule="atLeast"/>
        <w:ind w:left="567" w:hanging="567"/>
        <w:contextualSpacing/>
        <w:rPr>
          <w:rFonts w:ascii="Trebuchet MS" w:hAnsi="Trebuchet MS"/>
        </w:rPr>
      </w:pPr>
      <w:bookmarkStart w:id="6" w:name="_Ref39426332"/>
      <w:bookmarkStart w:id="7" w:name="_Ref39426338"/>
      <w:bookmarkStart w:id="8" w:name="_Toc195528578"/>
      <w:bookmarkEnd w:id="4"/>
      <w:r w:rsidRPr="008402E9">
        <w:rPr>
          <w:rFonts w:ascii="Trebuchet MS" w:hAnsi="Trebuchet MS" w:cstheme="minorHAnsi"/>
        </w:rPr>
        <w:t>Pirkimo objektas</w:t>
      </w:r>
      <w:bookmarkEnd w:id="6"/>
      <w:bookmarkEnd w:id="7"/>
      <w:bookmarkEnd w:id="8"/>
    </w:p>
    <w:p w14:paraId="7794FD5E" w14:textId="6ED4BABF"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9"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r w:rsidR="00BB33CE" w:rsidRPr="003D7795">
        <w:rPr>
          <w:rFonts w:ascii="Trebuchet MS" w:hAnsi="Trebuchet MS"/>
          <w:sz w:val="22"/>
          <w:szCs w:val="22"/>
        </w:rPr>
        <w:t xml:space="preserve"> </w:t>
      </w:r>
      <w:bookmarkEnd w:id="9"/>
      <w:r w:rsidR="00AC6CE6">
        <w:rPr>
          <w:rFonts w:ascii="Trebuchet MS" w:hAnsi="Trebuchet MS"/>
          <w:sz w:val="22"/>
          <w:szCs w:val="22"/>
        </w:rPr>
        <w:t>oftalmologinę diagnostinę įrangą</w:t>
      </w:r>
      <w:r w:rsidR="003D7795" w:rsidRPr="003D7795">
        <w:rPr>
          <w:rFonts w:ascii="Trebuchet MS" w:hAnsi="Trebuchet MS"/>
          <w:sz w:val="22"/>
          <w:szCs w:val="22"/>
        </w:rPr>
        <w:t xml:space="preserve"> </w:t>
      </w:r>
      <w:r w:rsidR="00BB33CE" w:rsidRPr="003D7795">
        <w:rPr>
          <w:rFonts w:ascii="Trebuchet MS" w:eastAsia="Calibri" w:hAnsi="Trebuchet MS" w:cs="Times New Roman"/>
          <w:bCs/>
          <w:color w:val="000000" w:themeColor="text1"/>
          <w:sz w:val="22"/>
          <w:szCs w:val="22"/>
        </w:rPr>
        <w:t xml:space="preserve">(BVPŽ kodas </w:t>
      </w:r>
      <w:r w:rsidR="00F52714">
        <w:rPr>
          <w:rFonts w:ascii="Trebuchet MS" w:eastAsia="Calibri" w:hAnsi="Trebuchet MS" w:cs="Times New Roman"/>
          <w:bCs/>
          <w:color w:val="000000" w:themeColor="text1"/>
          <w:sz w:val="22"/>
          <w:szCs w:val="22"/>
        </w:rPr>
        <w:t>331</w:t>
      </w:r>
      <w:r w:rsidR="00BA7C52">
        <w:rPr>
          <w:rFonts w:ascii="Trebuchet MS" w:eastAsia="Calibri" w:hAnsi="Trebuchet MS" w:cs="Times New Roman"/>
          <w:bCs/>
          <w:color w:val="000000" w:themeColor="text1"/>
          <w:sz w:val="22"/>
          <w:szCs w:val="22"/>
        </w:rPr>
        <w:t>22000</w:t>
      </w:r>
      <w:r w:rsidR="00F52714">
        <w:rPr>
          <w:rFonts w:ascii="Trebuchet MS" w:eastAsia="Calibri" w:hAnsi="Trebuchet MS" w:cs="Times New Roman"/>
          <w:bCs/>
          <w:color w:val="000000" w:themeColor="text1"/>
          <w:sz w:val="22"/>
          <w:szCs w:val="22"/>
        </w:rPr>
        <w:t>-</w:t>
      </w:r>
      <w:r w:rsidR="00770103">
        <w:rPr>
          <w:rFonts w:ascii="Trebuchet MS" w:eastAsia="Calibri" w:hAnsi="Trebuchet MS" w:cs="Times New Roman"/>
          <w:bCs/>
          <w:color w:val="000000" w:themeColor="text1"/>
          <w:sz w:val="22"/>
          <w:szCs w:val="22"/>
        </w:rPr>
        <w:t>1</w:t>
      </w:r>
      <w:r w:rsidR="00BB33CE" w:rsidRPr="003D7795">
        <w:rPr>
          <w:rFonts w:ascii="Trebuchet MS" w:eastAsia="Calibri" w:hAnsi="Trebuchet MS" w:cs="Times New Roman"/>
          <w:bCs/>
          <w:color w:val="000000" w:themeColor="text1"/>
          <w:sz w:val="22"/>
          <w:szCs w:val="22"/>
        </w:rPr>
        <w:t xml:space="preserve"> </w:t>
      </w:r>
      <w:r w:rsidR="001F36BE">
        <w:rPr>
          <w:rFonts w:ascii="Trebuchet MS" w:eastAsia="Calibri" w:hAnsi="Trebuchet MS" w:cs="Times New Roman"/>
          <w:bCs/>
          <w:color w:val="000000" w:themeColor="text1"/>
          <w:sz w:val="22"/>
          <w:szCs w:val="22"/>
        </w:rPr>
        <w:t>O</w:t>
      </w:r>
      <w:r w:rsidR="00770103">
        <w:rPr>
          <w:rFonts w:ascii="Trebuchet MS" w:eastAsia="Calibri" w:hAnsi="Trebuchet MS" w:cs="Times New Roman"/>
          <w:bCs/>
          <w:color w:val="000000" w:themeColor="text1"/>
          <w:sz w:val="22"/>
          <w:szCs w:val="22"/>
        </w:rPr>
        <w:t>ftalmologijos</w:t>
      </w:r>
      <w:r w:rsidR="008E6482">
        <w:rPr>
          <w:rFonts w:ascii="Trebuchet MS" w:eastAsia="Calibri" w:hAnsi="Trebuchet MS" w:cs="Times New Roman"/>
          <w:bCs/>
          <w:color w:val="000000" w:themeColor="text1"/>
          <w:sz w:val="22"/>
          <w:szCs w:val="22"/>
        </w:rPr>
        <w:t xml:space="preserve"> įranga</w:t>
      </w:r>
      <w:r w:rsidR="003D056F">
        <w:rPr>
          <w:rFonts w:ascii="Trebuchet MS" w:eastAsia="Calibri" w:hAnsi="Trebuchet MS" w:cs="Times New Roman"/>
          <w:bCs/>
          <w:color w:val="000000" w:themeColor="text1"/>
          <w:sz w:val="22"/>
          <w:szCs w:val="22"/>
        </w:rPr>
        <w:t xml:space="preserve"> ir 331</w:t>
      </w:r>
      <w:r w:rsidR="00CB5BFD">
        <w:rPr>
          <w:rFonts w:ascii="Trebuchet MS" w:eastAsia="Calibri" w:hAnsi="Trebuchet MS" w:cs="Times New Roman"/>
          <w:bCs/>
          <w:color w:val="000000" w:themeColor="text1"/>
          <w:sz w:val="22"/>
          <w:szCs w:val="22"/>
        </w:rPr>
        <w:t xml:space="preserve">15000-9 </w:t>
      </w:r>
      <w:r w:rsidR="001F36BE">
        <w:rPr>
          <w:rFonts w:ascii="Trebuchet MS" w:eastAsia="Calibri" w:hAnsi="Trebuchet MS" w:cs="Times New Roman"/>
          <w:bCs/>
          <w:color w:val="000000" w:themeColor="text1"/>
          <w:sz w:val="22"/>
          <w:szCs w:val="22"/>
        </w:rPr>
        <w:t>T</w:t>
      </w:r>
      <w:r w:rsidR="00CB5BFD">
        <w:rPr>
          <w:rFonts w:ascii="Trebuchet MS" w:eastAsia="Calibri" w:hAnsi="Trebuchet MS" w:cs="Times New Roman"/>
          <w:bCs/>
          <w:color w:val="000000" w:themeColor="text1"/>
          <w:sz w:val="22"/>
          <w:szCs w:val="22"/>
        </w:rPr>
        <w:t>omografijos prietaisai</w:t>
      </w:r>
      <w:r w:rsidR="00F513E4">
        <w:rPr>
          <w:rFonts w:ascii="Trebuchet MS" w:eastAsia="Calibri" w:hAnsi="Trebuchet MS" w:cs="Times New Roman"/>
          <w:bCs/>
          <w:color w:val="000000" w:themeColor="text1"/>
          <w:sz w:val="22"/>
          <w:szCs w:val="22"/>
        </w:rPr>
        <w:t>,</w:t>
      </w:r>
      <w:r w:rsidR="00E33A4B" w:rsidRPr="00E33A4B">
        <w:t xml:space="preserve"> </w:t>
      </w:r>
      <w:r w:rsidR="00842F0E" w:rsidRPr="00842F0E">
        <w:rPr>
          <w:rFonts w:ascii="Trebuchet MS" w:hAnsi="Trebuchet MS"/>
          <w:sz w:val="22"/>
          <w:szCs w:val="22"/>
        </w:rPr>
        <w:t>papildomi BVPŽ kodai:</w:t>
      </w:r>
      <w:r w:rsidR="00842F0E">
        <w:t xml:space="preserve"> </w:t>
      </w:r>
      <w:r w:rsidR="00E33A4B" w:rsidRPr="00E33A4B">
        <w:rPr>
          <w:rFonts w:ascii="Trebuchet MS" w:eastAsia="Calibri" w:hAnsi="Trebuchet MS" w:cs="Times New Roman"/>
          <w:bCs/>
          <w:color w:val="000000" w:themeColor="text1"/>
          <w:sz w:val="22"/>
          <w:szCs w:val="22"/>
        </w:rPr>
        <w:t>30213000-5</w:t>
      </w:r>
      <w:r w:rsidR="00E33A4B">
        <w:rPr>
          <w:rFonts w:ascii="Trebuchet MS" w:eastAsia="Calibri" w:hAnsi="Trebuchet MS" w:cs="Times New Roman"/>
          <w:bCs/>
          <w:color w:val="000000" w:themeColor="text1"/>
          <w:sz w:val="22"/>
          <w:szCs w:val="22"/>
        </w:rPr>
        <w:t xml:space="preserve"> </w:t>
      </w:r>
      <w:r w:rsidR="001F36BE">
        <w:rPr>
          <w:rFonts w:ascii="Trebuchet MS" w:eastAsia="Calibri" w:hAnsi="Trebuchet MS" w:cs="Times New Roman"/>
          <w:bCs/>
          <w:color w:val="000000" w:themeColor="text1"/>
          <w:sz w:val="22"/>
          <w:szCs w:val="22"/>
        </w:rPr>
        <w:t>A</w:t>
      </w:r>
      <w:r w:rsidR="00E33A4B" w:rsidRPr="00E33A4B">
        <w:rPr>
          <w:rFonts w:ascii="Trebuchet MS" w:eastAsia="Calibri" w:hAnsi="Trebuchet MS" w:cs="Times New Roman"/>
          <w:bCs/>
          <w:color w:val="000000" w:themeColor="text1"/>
          <w:sz w:val="22"/>
          <w:szCs w:val="22"/>
        </w:rPr>
        <w:t>smeniniai kompiuteriai</w:t>
      </w:r>
      <w:r w:rsidR="00E33A4B">
        <w:rPr>
          <w:rFonts w:ascii="Trebuchet MS" w:eastAsia="Calibri" w:hAnsi="Trebuchet MS" w:cs="Times New Roman"/>
          <w:bCs/>
          <w:color w:val="000000" w:themeColor="text1"/>
          <w:sz w:val="22"/>
          <w:szCs w:val="22"/>
        </w:rPr>
        <w:t xml:space="preserve">, </w:t>
      </w:r>
      <w:r w:rsidR="00B6688B" w:rsidRPr="00B6688B">
        <w:rPr>
          <w:rFonts w:ascii="Trebuchet MS" w:eastAsia="Calibri" w:hAnsi="Trebuchet MS" w:cs="Times New Roman"/>
          <w:bCs/>
          <w:color w:val="000000" w:themeColor="text1"/>
          <w:sz w:val="22"/>
          <w:szCs w:val="22"/>
        </w:rPr>
        <w:t>48000000-8</w:t>
      </w:r>
      <w:r w:rsidR="00B6688B">
        <w:rPr>
          <w:rFonts w:ascii="Trebuchet MS" w:eastAsia="Calibri" w:hAnsi="Trebuchet MS" w:cs="Times New Roman"/>
          <w:bCs/>
          <w:color w:val="000000" w:themeColor="text1"/>
          <w:sz w:val="22"/>
          <w:szCs w:val="22"/>
        </w:rPr>
        <w:t xml:space="preserve"> </w:t>
      </w:r>
      <w:r w:rsidR="001F36BE">
        <w:rPr>
          <w:rFonts w:ascii="Trebuchet MS" w:eastAsia="Calibri" w:hAnsi="Trebuchet MS" w:cs="Times New Roman"/>
          <w:bCs/>
          <w:color w:val="000000" w:themeColor="text1"/>
          <w:sz w:val="22"/>
          <w:szCs w:val="22"/>
        </w:rPr>
        <w:t>P</w:t>
      </w:r>
      <w:r w:rsidR="00B6688B" w:rsidRPr="00B6688B">
        <w:rPr>
          <w:rFonts w:ascii="Trebuchet MS" w:eastAsia="Calibri" w:hAnsi="Trebuchet MS" w:cs="Times New Roman"/>
          <w:bCs/>
          <w:color w:val="000000" w:themeColor="text1"/>
          <w:sz w:val="22"/>
          <w:szCs w:val="22"/>
        </w:rPr>
        <w:t>rograminės įrangos paketai ir informacinės sistemos</w:t>
      </w:r>
      <w:r w:rsidR="00BB33CE" w:rsidRPr="003D7795">
        <w:rPr>
          <w:rFonts w:ascii="Trebuchet MS" w:eastAsia="Calibri" w:hAnsi="Trebuchet MS" w:cs="Times New Roman"/>
          <w:bCs/>
          <w:color w:val="000000" w:themeColor="text1"/>
          <w:sz w:val="22"/>
          <w:szCs w:val="22"/>
        </w:rPr>
        <w:t xml:space="preserve">). </w:t>
      </w:r>
      <w:r w:rsidRPr="003D7795">
        <w:rPr>
          <w:rFonts w:ascii="Trebuchet MS" w:hAnsi="Trebuchet MS" w:cstheme="minorHAnsi"/>
          <w:sz w:val="22"/>
          <w:szCs w:val="22"/>
        </w:rPr>
        <w:t xml:space="preserve">Reikalavimai pirkimo objektui nustatyti </w:t>
      </w:r>
      <w:bookmarkStart w:id="10" w:name="_Hlk207614656"/>
      <w:r>
        <w:fldChar w:fldCharType="begin"/>
      </w:r>
      <w:r>
        <w:instrText>HYPERLINK \l "_Pirkimo_sąlygų_2"</w:instrText>
      </w:r>
      <w:r>
        <w:fldChar w:fldCharType="separate"/>
      </w:r>
      <w:r w:rsidRPr="003D7795">
        <w:rPr>
          <w:rStyle w:val="Hyperlink"/>
          <w:rFonts w:ascii="Trebuchet MS" w:hAnsi="Trebuchet MS" w:cs="Times New Roman"/>
          <w:color w:val="0070C0"/>
          <w:sz w:val="22"/>
          <w:szCs w:val="22"/>
        </w:rPr>
        <w:fldChar w:fldCharType="begin"/>
      </w:r>
      <w:r w:rsidRPr="003D7795">
        <w:rPr>
          <w:rStyle w:val="Hyperlink"/>
          <w:rFonts w:ascii="Trebuchet MS" w:hAnsi="Trebuchet MS" w:cs="Times New Roman"/>
          <w:color w:val="0070C0"/>
          <w:sz w:val="22"/>
          <w:szCs w:val="22"/>
        </w:rPr>
        <w:instrText xml:space="preserve"> REF _Ref38539939 \h  \* MERGEFORMAT </w:instrText>
      </w:r>
      <w:r w:rsidRPr="003D7795">
        <w:rPr>
          <w:rStyle w:val="Hyperlink"/>
          <w:rFonts w:ascii="Trebuchet MS" w:hAnsi="Trebuchet MS" w:cs="Times New Roman"/>
          <w:color w:val="0070C0"/>
          <w:sz w:val="22"/>
          <w:szCs w:val="22"/>
        </w:rPr>
      </w:r>
      <w:r w:rsidRPr="003D7795">
        <w:rPr>
          <w:rStyle w:val="Hyperlink"/>
          <w:rFonts w:ascii="Trebuchet MS" w:hAnsi="Trebuchet MS" w:cs="Times New Roman"/>
          <w:color w:val="0070C0"/>
          <w:sz w:val="22"/>
          <w:szCs w:val="22"/>
        </w:rPr>
        <w:fldChar w:fldCharType="separate"/>
      </w:r>
      <w:r w:rsidR="008A3E4F" w:rsidRPr="003D7795">
        <w:rPr>
          <w:rStyle w:val="Hyperlink"/>
          <w:rFonts w:ascii="Trebuchet MS" w:hAnsi="Trebuchet MS" w:cs="Times New Roman"/>
          <w:color w:val="0070C0"/>
          <w:sz w:val="22"/>
          <w:szCs w:val="22"/>
        </w:rPr>
        <w:t>Pirkimo specialiųjų sąlygų 2 pried</w:t>
      </w:r>
      <w:r w:rsidR="003D7795">
        <w:rPr>
          <w:rStyle w:val="Hyperlink"/>
          <w:rFonts w:ascii="Trebuchet MS" w:hAnsi="Trebuchet MS" w:cs="Times New Roman"/>
          <w:color w:val="0070C0"/>
          <w:sz w:val="22"/>
          <w:szCs w:val="22"/>
        </w:rPr>
        <w:t>e</w:t>
      </w:r>
      <w:r w:rsidR="008A3E4F" w:rsidRPr="003D7795">
        <w:rPr>
          <w:rStyle w:val="Hyperlink"/>
          <w:rFonts w:ascii="Trebuchet MS" w:hAnsi="Trebuchet MS" w:cs="Times New Roman"/>
          <w:color w:val="0070C0"/>
          <w:sz w:val="22"/>
          <w:szCs w:val="22"/>
        </w:rPr>
        <w:t xml:space="preserve"> „Techninė specifikacija“</w:t>
      </w:r>
      <w:r w:rsidRPr="003D7795">
        <w:rPr>
          <w:rStyle w:val="Hyperlink"/>
          <w:rFonts w:ascii="Trebuchet MS" w:hAnsi="Trebuchet MS" w:cs="Times New Roman"/>
          <w:color w:val="0070C0"/>
          <w:sz w:val="22"/>
          <w:szCs w:val="22"/>
        </w:rPr>
        <w:fldChar w:fldCharType="end"/>
      </w:r>
      <w:r>
        <w:fldChar w:fldCharType="end"/>
      </w:r>
      <w:bookmarkEnd w:id="10"/>
      <w:r w:rsidRPr="003D7795">
        <w:rPr>
          <w:rFonts w:ascii="Trebuchet MS" w:hAnsi="Trebuchet MS" w:cs="Times New Roman"/>
          <w:sz w:val="22"/>
          <w:szCs w:val="22"/>
        </w:rPr>
        <w:t xml:space="preserve"> </w:t>
      </w:r>
      <w:bookmarkStart w:id="11" w:name="_Hlk144897165"/>
      <w:r w:rsidRPr="003D7795">
        <w:rPr>
          <w:rFonts w:ascii="Trebuchet MS" w:hAnsi="Trebuchet MS" w:cs="Times New Roman"/>
          <w:sz w:val="22"/>
          <w:szCs w:val="22"/>
        </w:rPr>
        <w:t>ir</w:t>
      </w:r>
      <w:r w:rsidRPr="00534BF5">
        <w:rPr>
          <w:rFonts w:ascii="Trebuchet MS" w:hAnsi="Trebuchet MS" w:cs="Times New Roman"/>
          <w:sz w:val="22"/>
          <w:szCs w:val="22"/>
        </w:rPr>
        <w:t xml:space="preserve"> </w:t>
      </w:r>
      <w:hyperlink w:anchor="_Pirkimo_specialiųjų_sąlygų_1"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11"/>
      <w:r w:rsidRPr="00534BF5">
        <w:rPr>
          <w:rStyle w:val="Hyperlink"/>
          <w:rFonts w:ascii="Trebuchet MS" w:eastAsia="Calibri" w:hAnsi="Trebuchet MS" w:cs="Times New Roman"/>
          <w:color w:val="0070C0"/>
          <w:sz w:val="22"/>
          <w:szCs w:val="22"/>
        </w:rPr>
        <w:t xml:space="preserve"> </w:t>
      </w:r>
    </w:p>
    <w:p w14:paraId="1AC6E516" w14:textId="10BFED83" w:rsidR="00A62A96" w:rsidRDefault="00A62A96" w:rsidP="005065EA">
      <w:pPr>
        <w:pStyle w:val="NoSpacing"/>
        <w:numPr>
          <w:ilvl w:val="1"/>
          <w:numId w:val="1"/>
        </w:numPr>
        <w:tabs>
          <w:tab w:val="left" w:pos="993"/>
        </w:tabs>
        <w:ind w:left="0" w:firstLine="567"/>
        <w:jc w:val="both"/>
        <w:rPr>
          <w:rFonts w:ascii="Trebuchet MS" w:hAnsi="Trebuchet MS" w:cstheme="minorHAnsi"/>
          <w:sz w:val="22"/>
          <w:szCs w:val="22"/>
        </w:rPr>
      </w:pPr>
      <w:r w:rsidRPr="00A62A96">
        <w:rPr>
          <w:rFonts w:ascii="Trebuchet MS" w:hAnsi="Trebuchet MS" w:cstheme="minorHAnsi"/>
          <w:sz w:val="22"/>
          <w:szCs w:val="22"/>
        </w:rPr>
        <w:t xml:space="preserve">Pirkimo objektas skaidomas į </w:t>
      </w:r>
      <w:r w:rsidR="00770103">
        <w:rPr>
          <w:rFonts w:ascii="Trebuchet MS" w:hAnsi="Trebuchet MS" w:cstheme="minorHAnsi"/>
          <w:sz w:val="22"/>
          <w:szCs w:val="22"/>
        </w:rPr>
        <w:t>2 (dvi</w:t>
      </w:r>
      <w:r w:rsidR="00A4011D">
        <w:rPr>
          <w:rFonts w:ascii="Trebuchet MS" w:hAnsi="Trebuchet MS" w:cstheme="minorHAnsi"/>
          <w:sz w:val="22"/>
          <w:szCs w:val="22"/>
        </w:rPr>
        <w:t xml:space="preserve">) </w:t>
      </w:r>
      <w:r w:rsidRPr="00A62A96">
        <w:rPr>
          <w:rFonts w:ascii="Trebuchet MS" w:hAnsi="Trebuchet MS" w:cstheme="minorHAnsi"/>
          <w:sz w:val="22"/>
          <w:szCs w:val="22"/>
        </w:rPr>
        <w:t>atskiras pirkimo objekto dalis</w:t>
      </w:r>
      <w:r w:rsidR="008B39A1">
        <w:rPr>
          <w:rFonts w:ascii="Trebuchet MS" w:hAnsi="Trebuchet MS" w:cstheme="minorHAnsi"/>
          <w:sz w:val="22"/>
          <w:szCs w:val="22"/>
        </w:rPr>
        <w:t xml:space="preserve"> (toliau – </w:t>
      </w:r>
      <w:proofErr w:type="spellStart"/>
      <w:r w:rsidR="008B39A1">
        <w:rPr>
          <w:rFonts w:ascii="Trebuchet MS" w:hAnsi="Trebuchet MS" w:cstheme="minorHAnsi"/>
          <w:sz w:val="22"/>
          <w:szCs w:val="22"/>
        </w:rPr>
        <w:t>p.o.d</w:t>
      </w:r>
      <w:proofErr w:type="spellEnd"/>
      <w:r w:rsidR="008B39A1">
        <w:rPr>
          <w:rFonts w:ascii="Trebuchet MS" w:hAnsi="Trebuchet MS" w:cstheme="minorHAnsi"/>
          <w:sz w:val="22"/>
          <w:szCs w:val="22"/>
        </w:rPr>
        <w:t>.)</w:t>
      </w:r>
      <w:r w:rsidR="00A4011D">
        <w:rPr>
          <w:rFonts w:ascii="Trebuchet MS" w:hAnsi="Trebuchet MS" w:cstheme="minorHAnsi"/>
          <w:sz w:val="22"/>
          <w:szCs w:val="22"/>
        </w:rPr>
        <w:t>:</w:t>
      </w:r>
    </w:p>
    <w:p w14:paraId="7F719CC3" w14:textId="12B47A68" w:rsidR="00A4011D" w:rsidRDefault="00A44759" w:rsidP="00A4011D">
      <w:pPr>
        <w:pStyle w:val="NoSpacing"/>
        <w:tabs>
          <w:tab w:val="left" w:pos="993"/>
        </w:tabs>
        <w:ind w:left="567"/>
        <w:jc w:val="both"/>
        <w:rPr>
          <w:rFonts w:ascii="Trebuchet MS" w:hAnsi="Trebuchet MS" w:cstheme="minorHAnsi"/>
          <w:sz w:val="22"/>
          <w:szCs w:val="22"/>
        </w:rPr>
      </w:pPr>
      <w:r>
        <w:rPr>
          <w:rFonts w:ascii="Trebuchet MS" w:hAnsi="Trebuchet MS" w:cstheme="minorHAnsi"/>
          <w:sz w:val="22"/>
          <w:szCs w:val="22"/>
        </w:rPr>
        <w:t xml:space="preserve">1 </w:t>
      </w:r>
      <w:proofErr w:type="spellStart"/>
      <w:r>
        <w:rPr>
          <w:rFonts w:ascii="Trebuchet MS" w:hAnsi="Trebuchet MS" w:cstheme="minorHAnsi"/>
          <w:sz w:val="22"/>
          <w:szCs w:val="22"/>
        </w:rPr>
        <w:t>p.o.d</w:t>
      </w:r>
      <w:proofErr w:type="spellEnd"/>
      <w:r>
        <w:rPr>
          <w:rFonts w:ascii="Trebuchet MS" w:hAnsi="Trebuchet MS" w:cstheme="minorHAnsi"/>
          <w:sz w:val="22"/>
          <w:szCs w:val="22"/>
        </w:rPr>
        <w:t>. Kompiuterinis perimetras;</w:t>
      </w:r>
    </w:p>
    <w:p w14:paraId="19B71323" w14:textId="6504672E" w:rsidR="00A44759" w:rsidRDefault="00A44759" w:rsidP="00A4011D">
      <w:pPr>
        <w:pStyle w:val="NoSpacing"/>
        <w:tabs>
          <w:tab w:val="left" w:pos="993"/>
        </w:tabs>
        <w:ind w:left="567"/>
        <w:jc w:val="both"/>
        <w:rPr>
          <w:rFonts w:ascii="Trebuchet MS" w:hAnsi="Trebuchet MS" w:cstheme="minorHAnsi"/>
          <w:sz w:val="22"/>
          <w:szCs w:val="22"/>
        </w:rPr>
      </w:pPr>
      <w:r>
        <w:rPr>
          <w:rFonts w:ascii="Trebuchet MS" w:hAnsi="Trebuchet MS" w:cstheme="minorHAnsi"/>
          <w:sz w:val="22"/>
          <w:szCs w:val="22"/>
        </w:rPr>
        <w:t xml:space="preserve">2 </w:t>
      </w:r>
      <w:proofErr w:type="spellStart"/>
      <w:r>
        <w:rPr>
          <w:rFonts w:ascii="Trebuchet MS" w:hAnsi="Trebuchet MS" w:cstheme="minorHAnsi"/>
          <w:sz w:val="22"/>
          <w:szCs w:val="22"/>
        </w:rPr>
        <w:t>p.o.d</w:t>
      </w:r>
      <w:proofErr w:type="spellEnd"/>
      <w:r>
        <w:rPr>
          <w:rFonts w:ascii="Trebuchet MS" w:hAnsi="Trebuchet MS" w:cstheme="minorHAnsi"/>
          <w:sz w:val="22"/>
          <w:szCs w:val="22"/>
        </w:rPr>
        <w:t xml:space="preserve">. </w:t>
      </w:r>
      <w:r w:rsidR="008B39A1">
        <w:rPr>
          <w:rFonts w:ascii="Trebuchet MS" w:hAnsi="Trebuchet MS" w:cstheme="minorHAnsi"/>
          <w:sz w:val="22"/>
          <w:szCs w:val="22"/>
        </w:rPr>
        <w:t xml:space="preserve">Optinis </w:t>
      </w:r>
      <w:proofErr w:type="spellStart"/>
      <w:r w:rsidR="008B39A1">
        <w:rPr>
          <w:rFonts w:ascii="Trebuchet MS" w:hAnsi="Trebuchet MS" w:cstheme="minorHAnsi"/>
          <w:sz w:val="22"/>
          <w:szCs w:val="22"/>
        </w:rPr>
        <w:t>koherentinis</w:t>
      </w:r>
      <w:proofErr w:type="spellEnd"/>
      <w:r w:rsidR="008B39A1">
        <w:rPr>
          <w:rFonts w:ascii="Trebuchet MS" w:hAnsi="Trebuchet MS" w:cstheme="minorHAnsi"/>
          <w:sz w:val="22"/>
          <w:szCs w:val="22"/>
        </w:rPr>
        <w:t xml:space="preserve"> tomografas.</w:t>
      </w:r>
    </w:p>
    <w:p w14:paraId="58065C77" w14:textId="54B67DFD" w:rsidR="00713591" w:rsidRDefault="00713591" w:rsidP="000E5AC2">
      <w:pPr>
        <w:pStyle w:val="ListParagraph"/>
        <w:numPr>
          <w:ilvl w:val="1"/>
          <w:numId w:val="1"/>
        </w:numPr>
        <w:spacing w:line="240" w:lineRule="auto"/>
        <w:ind w:left="993" w:hanging="426"/>
        <w:rPr>
          <w:rFonts w:ascii="Trebuchet MS" w:hAnsi="Trebuchet MS" w:cstheme="minorHAnsi"/>
          <w:sz w:val="22"/>
          <w:szCs w:val="22"/>
        </w:rPr>
      </w:pPr>
      <w:r>
        <w:rPr>
          <w:rFonts w:ascii="Trebuchet MS" w:hAnsi="Trebuchet MS" w:cstheme="minorHAnsi"/>
          <w:sz w:val="22"/>
          <w:szCs w:val="22"/>
        </w:rPr>
        <w:t xml:space="preserve"> </w:t>
      </w:r>
      <w:r w:rsidRPr="00713591">
        <w:rPr>
          <w:rFonts w:ascii="Trebuchet MS" w:hAnsi="Trebuchet MS" w:cstheme="minorHAnsi"/>
          <w:sz w:val="22"/>
          <w:szCs w:val="22"/>
        </w:rPr>
        <w:t xml:space="preserve">Pirkimui skirta maksimali lėšų suma </w:t>
      </w:r>
      <w:r w:rsidR="004431CD">
        <w:rPr>
          <w:rFonts w:ascii="Trebuchet MS" w:hAnsi="Trebuchet MS" w:cstheme="minorHAnsi"/>
          <w:sz w:val="22"/>
          <w:szCs w:val="22"/>
        </w:rPr>
        <w:t>73</w:t>
      </w:r>
      <w:r w:rsidR="001D5AF1">
        <w:rPr>
          <w:rFonts w:ascii="Trebuchet MS" w:hAnsi="Trebuchet MS" w:cstheme="minorHAnsi"/>
          <w:sz w:val="22"/>
          <w:szCs w:val="22"/>
        </w:rPr>
        <w:t>527,82</w:t>
      </w:r>
      <w:r w:rsidRPr="00713591">
        <w:rPr>
          <w:rFonts w:ascii="Trebuchet MS" w:hAnsi="Trebuchet MS" w:cstheme="minorHAnsi"/>
          <w:sz w:val="22"/>
          <w:szCs w:val="22"/>
        </w:rPr>
        <w:t xml:space="preserve"> Eur be PVM</w:t>
      </w:r>
      <w:r w:rsidR="00D96FF1">
        <w:rPr>
          <w:rFonts w:ascii="Trebuchet MS" w:hAnsi="Trebuchet MS" w:cstheme="minorHAnsi"/>
          <w:sz w:val="22"/>
          <w:szCs w:val="22"/>
        </w:rPr>
        <w:t>:</w:t>
      </w:r>
    </w:p>
    <w:p w14:paraId="503B75E6" w14:textId="64A9FAE1" w:rsidR="00641853" w:rsidRPr="00641853" w:rsidRDefault="00641853" w:rsidP="000E5AC2">
      <w:pPr>
        <w:pStyle w:val="ListParagraph"/>
        <w:spacing w:line="240" w:lineRule="auto"/>
        <w:ind w:left="993"/>
        <w:rPr>
          <w:rFonts w:ascii="Trebuchet MS" w:hAnsi="Trebuchet MS" w:cstheme="minorHAnsi"/>
          <w:sz w:val="22"/>
          <w:szCs w:val="22"/>
        </w:rPr>
      </w:pPr>
      <w:r w:rsidRPr="00641853">
        <w:rPr>
          <w:rFonts w:ascii="Trebuchet MS" w:hAnsi="Trebuchet MS" w:cstheme="minorHAnsi"/>
          <w:sz w:val="22"/>
          <w:szCs w:val="22"/>
        </w:rPr>
        <w:t xml:space="preserve">1 </w:t>
      </w:r>
      <w:proofErr w:type="spellStart"/>
      <w:r w:rsidRPr="00641853">
        <w:rPr>
          <w:rFonts w:ascii="Trebuchet MS" w:hAnsi="Trebuchet MS" w:cstheme="minorHAnsi"/>
          <w:sz w:val="22"/>
          <w:szCs w:val="22"/>
        </w:rPr>
        <w:t>p.o.d</w:t>
      </w:r>
      <w:proofErr w:type="spellEnd"/>
      <w:r w:rsidRPr="00641853">
        <w:rPr>
          <w:rFonts w:ascii="Trebuchet MS" w:hAnsi="Trebuchet MS" w:cstheme="minorHAnsi"/>
          <w:sz w:val="22"/>
          <w:szCs w:val="22"/>
        </w:rPr>
        <w:t>. Kompiuterinis perimetras</w:t>
      </w:r>
      <w:r>
        <w:rPr>
          <w:rFonts w:ascii="Trebuchet MS" w:hAnsi="Trebuchet MS" w:cstheme="minorHAnsi"/>
          <w:sz w:val="22"/>
          <w:szCs w:val="22"/>
        </w:rPr>
        <w:t xml:space="preserve"> 15676,58 Eur be PVM;</w:t>
      </w:r>
    </w:p>
    <w:p w14:paraId="32421A46" w14:textId="332F940B" w:rsidR="00D96FF1" w:rsidRPr="00713591" w:rsidRDefault="00641853" w:rsidP="000E5AC2">
      <w:pPr>
        <w:pStyle w:val="ListParagraph"/>
        <w:spacing w:line="240" w:lineRule="auto"/>
        <w:ind w:left="993"/>
        <w:rPr>
          <w:rFonts w:ascii="Trebuchet MS" w:hAnsi="Trebuchet MS" w:cstheme="minorHAnsi"/>
          <w:sz w:val="22"/>
          <w:szCs w:val="22"/>
        </w:rPr>
      </w:pPr>
      <w:r w:rsidRPr="00641853">
        <w:rPr>
          <w:rFonts w:ascii="Trebuchet MS" w:hAnsi="Trebuchet MS" w:cstheme="minorHAnsi"/>
          <w:sz w:val="22"/>
          <w:szCs w:val="22"/>
        </w:rPr>
        <w:t xml:space="preserve">2 </w:t>
      </w:r>
      <w:proofErr w:type="spellStart"/>
      <w:r w:rsidRPr="00641853">
        <w:rPr>
          <w:rFonts w:ascii="Trebuchet MS" w:hAnsi="Trebuchet MS" w:cstheme="minorHAnsi"/>
          <w:sz w:val="22"/>
          <w:szCs w:val="22"/>
        </w:rPr>
        <w:t>p.o.d</w:t>
      </w:r>
      <w:proofErr w:type="spellEnd"/>
      <w:r w:rsidRPr="00641853">
        <w:rPr>
          <w:rFonts w:ascii="Trebuchet MS" w:hAnsi="Trebuchet MS" w:cstheme="minorHAnsi"/>
          <w:sz w:val="22"/>
          <w:szCs w:val="22"/>
        </w:rPr>
        <w:t xml:space="preserve">. Optinis </w:t>
      </w:r>
      <w:proofErr w:type="spellStart"/>
      <w:r w:rsidRPr="00641853">
        <w:rPr>
          <w:rFonts w:ascii="Trebuchet MS" w:hAnsi="Trebuchet MS" w:cstheme="minorHAnsi"/>
          <w:sz w:val="22"/>
          <w:szCs w:val="22"/>
        </w:rPr>
        <w:t>koherentinis</w:t>
      </w:r>
      <w:proofErr w:type="spellEnd"/>
      <w:r w:rsidRPr="00641853">
        <w:rPr>
          <w:rFonts w:ascii="Trebuchet MS" w:hAnsi="Trebuchet MS" w:cstheme="minorHAnsi"/>
          <w:sz w:val="22"/>
          <w:szCs w:val="22"/>
        </w:rPr>
        <w:t xml:space="preserve"> tomografas</w:t>
      </w:r>
      <w:r>
        <w:rPr>
          <w:rFonts w:ascii="Trebuchet MS" w:hAnsi="Trebuchet MS" w:cstheme="minorHAnsi"/>
          <w:sz w:val="22"/>
          <w:szCs w:val="22"/>
        </w:rPr>
        <w:t xml:space="preserve">  </w:t>
      </w:r>
      <w:r w:rsidR="00174F54">
        <w:rPr>
          <w:rFonts w:ascii="Trebuchet MS" w:hAnsi="Trebuchet MS" w:cstheme="minorHAnsi"/>
          <w:sz w:val="22"/>
          <w:szCs w:val="22"/>
        </w:rPr>
        <w:t>57851,24</w:t>
      </w:r>
      <w:r>
        <w:rPr>
          <w:rFonts w:ascii="Trebuchet MS" w:hAnsi="Trebuchet MS" w:cstheme="minorHAnsi"/>
          <w:sz w:val="22"/>
          <w:szCs w:val="22"/>
        </w:rPr>
        <w:t xml:space="preserve"> Eur be PVM.</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39C11B92" w:rsidR="00D22226" w:rsidRPr="008402E9" w:rsidRDefault="009E7C49" w:rsidP="009E7C49">
      <w:pPr>
        <w:pStyle w:val="Heading1"/>
        <w:numPr>
          <w:ilvl w:val="0"/>
          <w:numId w:val="1"/>
        </w:numPr>
        <w:tabs>
          <w:tab w:val="left" w:pos="567"/>
        </w:tabs>
        <w:spacing w:line="20" w:lineRule="atLeast"/>
        <w:contextualSpacing/>
        <w:rPr>
          <w:rFonts w:ascii="Trebuchet MS" w:hAnsi="Trebuchet MS" w:cstheme="minorHAnsi"/>
        </w:rPr>
      </w:pPr>
      <w:bookmarkStart w:id="12" w:name="_Ref39427921"/>
      <w:bookmarkStart w:id="13" w:name="_Ref39427927"/>
      <w:bookmarkStart w:id="14" w:name="_Ref39740354"/>
      <w:bookmarkStart w:id="15" w:name="_Toc195528579"/>
      <w:r>
        <w:rPr>
          <w:rFonts w:ascii="Trebuchet MS" w:hAnsi="Trebuchet MS" w:cstheme="minorHAnsi"/>
        </w:rPr>
        <w:tab/>
      </w:r>
      <w:r w:rsidR="00D22226" w:rsidRPr="008402E9">
        <w:rPr>
          <w:rFonts w:ascii="Trebuchet MS" w:hAnsi="Trebuchet MS" w:cstheme="minorHAnsi"/>
        </w:rPr>
        <w:t>Susitikimai su tiekėjais</w:t>
      </w:r>
      <w:bookmarkEnd w:id="12"/>
      <w:bookmarkEnd w:id="13"/>
      <w:r w:rsidR="003B6924" w:rsidRPr="008402E9">
        <w:rPr>
          <w:rFonts w:ascii="Trebuchet MS" w:hAnsi="Trebuchet MS" w:cstheme="minorHAnsi"/>
        </w:rPr>
        <w:t xml:space="preserve"> ir objekto apžiūra</w:t>
      </w:r>
      <w:bookmarkEnd w:id="14"/>
      <w:bookmarkEnd w:id="15"/>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266BF3B3" w:rsidR="00C94B9F" w:rsidRPr="00A4344E" w:rsidRDefault="009E7C49" w:rsidP="009E7C49">
      <w:pPr>
        <w:pStyle w:val="Heading1"/>
        <w:numPr>
          <w:ilvl w:val="0"/>
          <w:numId w:val="1"/>
        </w:numPr>
        <w:tabs>
          <w:tab w:val="left" w:pos="567"/>
        </w:tabs>
        <w:spacing w:line="20" w:lineRule="atLeast"/>
        <w:ind w:left="284"/>
        <w:contextualSpacing/>
        <w:jc w:val="both"/>
        <w:rPr>
          <w:rFonts w:ascii="Trebuchet MS" w:hAnsi="Trebuchet MS" w:cstheme="minorHAnsi"/>
        </w:rPr>
      </w:pPr>
      <w:bookmarkStart w:id="16" w:name="_Ref39473754"/>
      <w:bookmarkStart w:id="17" w:name="_Ref39473761"/>
      <w:bookmarkStart w:id="18" w:name="_Ref39474188"/>
      <w:bookmarkStart w:id="19" w:name="_Toc195528580"/>
      <w:r>
        <w:rPr>
          <w:rFonts w:ascii="Trebuchet MS" w:hAnsi="Trebuchet MS" w:cstheme="minorHAnsi"/>
        </w:rPr>
        <w:lastRenderedPageBreak/>
        <w:tab/>
      </w:r>
      <w:r w:rsidR="00173ACB" w:rsidRPr="00A4344E">
        <w:rPr>
          <w:rFonts w:ascii="Trebuchet MS" w:hAnsi="Trebuchet MS" w:cstheme="minorHAnsi"/>
        </w:rPr>
        <w:t>Tiekėjų pašalinimo</w:t>
      </w:r>
      <w:r w:rsidR="005E5A5C">
        <w:rPr>
          <w:rFonts w:ascii="Trebuchet MS" w:hAnsi="Trebuchet MS" w:cstheme="minorHAnsi"/>
        </w:rPr>
        <w:t>, pasiūlymo atmetimo</w:t>
      </w:r>
      <w:r w:rsidR="00173ACB" w:rsidRPr="00A4344E">
        <w:rPr>
          <w:rFonts w:ascii="Trebuchet MS" w:hAnsi="Trebuchet MS" w:cstheme="minorHAnsi"/>
        </w:rPr>
        <w:t xml:space="preserve"> pagrindai</w:t>
      </w:r>
      <w:bookmarkEnd w:id="16"/>
      <w:bookmarkEnd w:id="17"/>
      <w:bookmarkEnd w:id="18"/>
      <w:r w:rsidR="00975F1F" w:rsidRPr="00A4344E">
        <w:rPr>
          <w:rFonts w:ascii="Trebuchet MS" w:hAnsi="Trebuchet MS" w:cstheme="minorHAnsi"/>
        </w:rPr>
        <w:t xml:space="preserve"> ir kvalifikacijos reikalavimai</w:t>
      </w:r>
      <w:bookmarkEnd w:id="19"/>
    </w:p>
    <w:p w14:paraId="44DE4765" w14:textId="15149B99"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20"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20"/>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78AC038F"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 xml:space="preserve">ir jų atitiktį patvirtinantys dokumentai nurodyti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 xml:space="preserve">Pirkimo </w:t>
        </w:r>
        <w:r w:rsidR="009E7C49" w:rsidRPr="009E7C49">
          <w:rPr>
            <w:rFonts w:ascii="Trebuchet MS" w:hAnsi="Trebuchet MS"/>
            <w:color w:val="0070C0"/>
            <w:sz w:val="22"/>
            <w:szCs w:val="22"/>
          </w:rPr>
          <w:t>specialiųjų</w:t>
        </w:r>
        <w:r w:rsidR="009E7C49" w:rsidRPr="000913A7">
          <w:rPr>
            <w:rStyle w:val="Hyperlink"/>
            <w:rFonts w:ascii="Trebuchet MS" w:eastAsia="Calibri" w:hAnsi="Trebuchet MS" w:cstheme="minorHAnsi"/>
            <w:color w:val="4472C4" w:themeColor="accent1"/>
            <w:sz w:val="22"/>
            <w:szCs w:val="22"/>
          </w:rPr>
          <w:t xml:space="preserve"> </w:t>
        </w:r>
        <w:r w:rsidR="00C52D22" w:rsidRPr="000913A7">
          <w:rPr>
            <w:rStyle w:val="Hyperlink"/>
            <w:rFonts w:ascii="Trebuchet MS" w:eastAsia="Calibri" w:hAnsi="Trebuchet MS" w:cstheme="minorHAnsi"/>
            <w:color w:val="4472C4" w:themeColor="accent1"/>
            <w:sz w:val="22"/>
            <w:szCs w:val="22"/>
          </w:rPr>
          <w:t>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1" w:name="_Toc195528581"/>
      <w:r w:rsidRPr="008402E9">
        <w:rPr>
          <w:rFonts w:ascii="Trebuchet MS" w:hAnsi="Trebuchet MS" w:cs="Calibri"/>
        </w:rPr>
        <w:t>Reikalavimai, susiję su nacionaliniu saugumu</w:t>
      </w:r>
      <w:bookmarkEnd w:id="21"/>
      <w:r w:rsidRPr="008402E9">
        <w:rPr>
          <w:rFonts w:ascii="Trebuchet MS" w:hAnsi="Trebuchet MS"/>
        </w:rPr>
        <w:t xml:space="preserve"> </w:t>
      </w:r>
    </w:p>
    <w:p w14:paraId="45ABFD66" w14:textId="77777777" w:rsidR="009E7C49" w:rsidRPr="000954FE" w:rsidRDefault="009E7C49" w:rsidP="009E7C4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Default="00BD11F8" w:rsidP="009E7C4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B4B84D0" w14:textId="29D572AE" w:rsidR="00A239FE" w:rsidRPr="00F3405E" w:rsidRDefault="00A239FE" w:rsidP="00A239FE">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1-3 ir 6 punktuose nurodytų sąlygų. Tiekėjas kartu su pasiūlymu turi pateikti užpildytą </w:t>
      </w:r>
      <w:hyperlink w:anchor="Pirkimo_specialiųjų_sąlygų_8priedas_45st" w:history="1">
        <w:r w:rsidRPr="00D81662">
          <w:rPr>
            <w:rStyle w:val="Hyperlink"/>
            <w:rFonts w:ascii="Trebuchet MS" w:hAnsi="Trebuchet MS" w:cstheme="minorHAnsi"/>
            <w:iCs/>
            <w:color w:val="4472C4" w:themeColor="accent1"/>
            <w:sz w:val="22"/>
            <w:szCs w:val="22"/>
          </w:rPr>
          <w:t>Pirkimo specialiųjų sąlygų 8 priedą „Tiekėjo deklaracija dėl VPĮ 45 str. 2</w:t>
        </w:r>
        <w:r w:rsidRPr="00D81662">
          <w:rPr>
            <w:rStyle w:val="Hyperlink"/>
            <w:rFonts w:ascii="Trebuchet MS" w:hAnsi="Trebuchet MS" w:cstheme="minorHAnsi"/>
            <w:iCs/>
            <w:color w:val="4472C4" w:themeColor="accent1"/>
            <w:sz w:val="22"/>
            <w:szCs w:val="22"/>
            <w:vertAlign w:val="superscript"/>
          </w:rPr>
          <w:t>1</w:t>
        </w:r>
        <w:r w:rsidRPr="00D81662">
          <w:rPr>
            <w:rStyle w:val="Hyperlink"/>
            <w:rFonts w:ascii="Trebuchet MS" w:hAnsi="Trebuchet MS" w:cstheme="minorHAnsi"/>
            <w:iCs/>
            <w:color w:val="4472C4" w:themeColor="accent1"/>
            <w:sz w:val="22"/>
            <w:szCs w:val="22"/>
          </w:rPr>
          <w:t xml:space="preserve"> d.“</w:t>
        </w:r>
      </w:hyperlink>
      <w:r w:rsidRPr="000531A1">
        <w:rPr>
          <w:rFonts w:ascii="Trebuchet MS" w:hAnsi="Trebuchet MS" w:cstheme="minorHAnsi"/>
          <w:iCs/>
          <w:sz w:val="22"/>
          <w:szCs w:val="22"/>
        </w:rPr>
        <w:t>.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r w:rsidRPr="00A73039">
        <w:rPr>
          <w:rFonts w:ascii="Trebuchet MS" w:hAnsi="Trebuchet MS" w:cstheme="minorHAnsi"/>
          <w:sz w:val="22"/>
          <w:szCs w:val="22"/>
        </w:rPr>
        <w:t>.</w:t>
      </w:r>
    </w:p>
    <w:p w14:paraId="51D33091" w14:textId="0EF5F99D" w:rsidR="00F3405E" w:rsidRPr="004D5D18" w:rsidRDefault="00F3405E" w:rsidP="00F3405E">
      <w:pPr>
        <w:pStyle w:val="ListParagraph"/>
        <w:numPr>
          <w:ilvl w:val="1"/>
          <w:numId w:val="1"/>
        </w:numPr>
        <w:tabs>
          <w:tab w:val="left" w:pos="993"/>
        </w:tabs>
        <w:spacing w:before="240" w:after="0" w:line="240" w:lineRule="auto"/>
        <w:ind w:left="0" w:firstLine="567"/>
        <w:jc w:val="both"/>
        <w:rPr>
          <w:rFonts w:ascii="Trebuchet MS" w:hAnsi="Trebuchet MS" w:cstheme="minorHAnsi"/>
          <w:sz w:val="22"/>
          <w:szCs w:val="22"/>
        </w:rPr>
      </w:pPr>
      <w:r w:rsidRPr="006D1DB7">
        <w:rPr>
          <w:rFonts w:ascii="Trebuchet MS" w:hAnsi="Trebuchet MS" w:cstheme="minorHAnsi"/>
          <w:b/>
          <w:bCs/>
          <w:sz w:val="22"/>
          <w:szCs w:val="22"/>
        </w:rPr>
        <w:t xml:space="preserve">Perkančioji organizacija laiko, kad pirkimo objektas, </w:t>
      </w:r>
      <w:proofErr w:type="spellStart"/>
      <w:r w:rsidRPr="006D1DB7">
        <w:rPr>
          <w:rFonts w:ascii="Trebuchet MS" w:hAnsi="Trebuchet MS" w:cstheme="minorHAnsi"/>
          <w:b/>
          <w:bCs/>
          <w:sz w:val="22"/>
          <w:szCs w:val="22"/>
        </w:rPr>
        <w:t>t.y</w:t>
      </w:r>
      <w:proofErr w:type="spellEnd"/>
      <w:r w:rsidRPr="006D1DB7">
        <w:rPr>
          <w:rFonts w:ascii="Trebuchet MS" w:hAnsi="Trebuchet MS" w:cstheme="minorHAnsi"/>
          <w:b/>
          <w:bCs/>
          <w:sz w:val="22"/>
          <w:szCs w:val="22"/>
        </w:rPr>
        <w:t>. pirkimo objekto atskir</w:t>
      </w:r>
      <w:r>
        <w:rPr>
          <w:rFonts w:ascii="Trebuchet MS" w:hAnsi="Trebuchet MS" w:cstheme="minorHAnsi"/>
          <w:b/>
          <w:bCs/>
          <w:sz w:val="22"/>
          <w:szCs w:val="22"/>
        </w:rPr>
        <w:t>i</w:t>
      </w:r>
      <w:r w:rsidRPr="006D1DB7">
        <w:rPr>
          <w:rFonts w:ascii="Trebuchet MS" w:hAnsi="Trebuchet MS" w:cstheme="minorHAnsi"/>
          <w:b/>
          <w:bCs/>
          <w:sz w:val="22"/>
          <w:szCs w:val="22"/>
        </w:rPr>
        <w:t xml:space="preserve"> sudėtini</w:t>
      </w:r>
      <w:r>
        <w:rPr>
          <w:rFonts w:ascii="Trebuchet MS" w:hAnsi="Trebuchet MS" w:cstheme="minorHAnsi"/>
          <w:b/>
          <w:bCs/>
          <w:sz w:val="22"/>
          <w:szCs w:val="22"/>
        </w:rPr>
        <w:t>ai</w:t>
      </w:r>
      <w:r w:rsidRPr="006D1DB7">
        <w:rPr>
          <w:rFonts w:ascii="Trebuchet MS" w:hAnsi="Trebuchet MS" w:cstheme="minorHAnsi"/>
          <w:b/>
          <w:bCs/>
          <w:sz w:val="22"/>
          <w:szCs w:val="22"/>
        </w:rPr>
        <w:t xml:space="preserve"> elementa</w:t>
      </w:r>
      <w:r>
        <w:rPr>
          <w:rFonts w:ascii="Trebuchet MS" w:hAnsi="Trebuchet MS" w:cstheme="minorHAnsi"/>
          <w:b/>
          <w:bCs/>
          <w:sz w:val="22"/>
          <w:szCs w:val="22"/>
        </w:rPr>
        <w:t>i</w:t>
      </w:r>
      <w:r w:rsidRPr="006D1DB7">
        <w:rPr>
          <w:rFonts w:ascii="Trebuchet MS" w:hAnsi="Trebuchet MS" w:cstheme="minorHAnsi"/>
          <w:b/>
          <w:bCs/>
          <w:sz w:val="22"/>
          <w:szCs w:val="22"/>
        </w:rPr>
        <w:t>, kuri</w:t>
      </w:r>
      <w:r>
        <w:rPr>
          <w:rFonts w:ascii="Trebuchet MS" w:hAnsi="Trebuchet MS" w:cstheme="minorHAnsi"/>
          <w:b/>
          <w:bCs/>
          <w:sz w:val="22"/>
          <w:szCs w:val="22"/>
        </w:rPr>
        <w:t>ų</w:t>
      </w:r>
      <w:r w:rsidRPr="006D1DB7">
        <w:rPr>
          <w:rFonts w:ascii="Trebuchet MS" w:hAnsi="Trebuchet MS" w:cstheme="minorHAnsi"/>
          <w:b/>
          <w:bCs/>
          <w:sz w:val="22"/>
          <w:szCs w:val="22"/>
        </w:rPr>
        <w:t xml:space="preserve"> BVPŽ koda</w:t>
      </w:r>
      <w:r>
        <w:rPr>
          <w:rFonts w:ascii="Trebuchet MS" w:hAnsi="Trebuchet MS" w:cstheme="minorHAnsi"/>
          <w:b/>
          <w:bCs/>
          <w:sz w:val="22"/>
          <w:szCs w:val="22"/>
        </w:rPr>
        <w:t xml:space="preserve">i </w:t>
      </w:r>
      <w:r w:rsidRPr="00F3405E">
        <w:rPr>
          <w:rFonts w:ascii="Trebuchet MS" w:hAnsi="Trebuchet MS" w:cstheme="minorHAnsi"/>
          <w:b/>
          <w:bCs/>
          <w:sz w:val="22"/>
          <w:szCs w:val="22"/>
        </w:rPr>
        <w:t xml:space="preserve">30213000-5 </w:t>
      </w:r>
      <w:r w:rsidR="00CF3BBB">
        <w:rPr>
          <w:rFonts w:ascii="Trebuchet MS" w:hAnsi="Trebuchet MS" w:cstheme="minorHAnsi"/>
          <w:b/>
          <w:bCs/>
          <w:sz w:val="22"/>
          <w:szCs w:val="22"/>
        </w:rPr>
        <w:t>A</w:t>
      </w:r>
      <w:r w:rsidRPr="00F3405E">
        <w:rPr>
          <w:rFonts w:ascii="Trebuchet MS" w:hAnsi="Trebuchet MS" w:cstheme="minorHAnsi"/>
          <w:b/>
          <w:bCs/>
          <w:sz w:val="22"/>
          <w:szCs w:val="22"/>
        </w:rPr>
        <w:t xml:space="preserve">smeniniai kompiuteriai, 48000000-8 </w:t>
      </w:r>
      <w:r w:rsidR="00CF3BBB">
        <w:rPr>
          <w:rFonts w:ascii="Trebuchet MS" w:hAnsi="Trebuchet MS" w:cstheme="minorHAnsi"/>
          <w:b/>
          <w:bCs/>
          <w:sz w:val="22"/>
          <w:szCs w:val="22"/>
        </w:rPr>
        <w:t>P</w:t>
      </w:r>
      <w:r w:rsidRPr="00F3405E">
        <w:rPr>
          <w:rFonts w:ascii="Trebuchet MS" w:hAnsi="Trebuchet MS" w:cstheme="minorHAnsi"/>
          <w:b/>
          <w:bCs/>
          <w:sz w:val="22"/>
          <w:szCs w:val="22"/>
        </w:rPr>
        <w:t>rograminės įrangos paketai ir informacinės sistemos</w:t>
      </w:r>
      <w:r w:rsidRPr="00F3405E">
        <w:rPr>
          <w:rFonts w:ascii="Trebuchet MS" w:hAnsi="Trebuchet MS" w:cstheme="minorHAnsi"/>
          <w:sz w:val="22"/>
          <w:szCs w:val="22"/>
        </w:rPr>
        <w:t>, kelia grėsmę nacionaliniam saugumui</w:t>
      </w:r>
      <w:r w:rsidRPr="004D5D18">
        <w:rPr>
          <w:rFonts w:ascii="Trebuchet MS" w:hAnsi="Trebuchet MS" w:cstheme="minorHAnsi"/>
          <w:sz w:val="22"/>
          <w:szCs w:val="22"/>
        </w:rPr>
        <w:t xml:space="preserve">, jei jis atitinka VPĮ 37 straipsnio 9 dalies 1 ir (ar) 2 punkte numatytas sąlygas. Tiekėjai kartu su pasiūlymu turi pateikti Viešųjų pirkimų tarnybos nustatytos formos atitikties </w:t>
      </w:r>
      <w:r w:rsidRPr="00852A0F">
        <w:rPr>
          <w:rFonts w:ascii="Trebuchet MS" w:hAnsi="Trebuchet MS" w:cstheme="minorHAnsi"/>
          <w:sz w:val="22"/>
          <w:szCs w:val="22"/>
        </w:rPr>
        <w:t>deklaraciją</w:t>
      </w:r>
      <w:r w:rsidRPr="00852A0F">
        <w:rPr>
          <w:rFonts w:ascii="Trebuchet MS" w:hAnsi="Trebuchet MS" w:cstheme="minorHAnsi"/>
          <w:sz w:val="22"/>
          <w:szCs w:val="22"/>
          <w:vertAlign w:val="superscript"/>
        </w:rPr>
        <w:footnoteReference w:id="2"/>
      </w:r>
      <w:r w:rsidRPr="00852A0F">
        <w:rPr>
          <w:rFonts w:ascii="Trebuchet MS" w:hAnsi="Trebuchet MS" w:cstheme="minorHAnsi"/>
          <w:sz w:val="22"/>
          <w:szCs w:val="22"/>
        </w:rPr>
        <w:t xml:space="preserve"> </w:t>
      </w:r>
      <w:r w:rsidRPr="004D5D18">
        <w:rPr>
          <w:rFonts w:ascii="Trebuchet MS" w:hAnsi="Trebuchet MS" w:cstheme="minorHAnsi"/>
          <w:sz w:val="22"/>
          <w:szCs w:val="22"/>
        </w:rPr>
        <w:t>(</w:t>
      </w:r>
      <w:bookmarkStart w:id="22" w:name="_Hlk207266384"/>
      <w:r w:rsidRPr="007379A0">
        <w:rPr>
          <w:rFonts w:ascii="Trebuchet MS" w:hAnsi="Trebuchet MS" w:cstheme="minorHAnsi"/>
          <w:color w:val="4472C4" w:themeColor="accent1"/>
          <w:sz w:val="22"/>
          <w:szCs w:val="22"/>
        </w:rPr>
        <w:fldChar w:fldCharType="begin"/>
      </w:r>
      <w:r w:rsidRPr="007379A0">
        <w:rPr>
          <w:rFonts w:ascii="Trebuchet MS" w:hAnsi="Trebuchet MS" w:cstheme="minorHAnsi"/>
          <w:color w:val="4472C4" w:themeColor="accent1"/>
          <w:sz w:val="22"/>
          <w:szCs w:val="22"/>
        </w:rPr>
        <w:instrText>HYPERLINK  \l "Pirkimo_specialiųjų_sąlygų_8priedas_Nac"</w:instrText>
      </w:r>
      <w:r w:rsidRPr="007379A0">
        <w:rPr>
          <w:rFonts w:ascii="Trebuchet MS" w:hAnsi="Trebuchet MS" w:cstheme="minorHAnsi"/>
          <w:color w:val="4472C4" w:themeColor="accent1"/>
          <w:sz w:val="22"/>
          <w:szCs w:val="22"/>
        </w:rPr>
      </w:r>
      <w:r w:rsidRPr="007379A0">
        <w:rPr>
          <w:rFonts w:ascii="Trebuchet MS" w:hAnsi="Trebuchet MS" w:cstheme="minorHAnsi"/>
          <w:color w:val="4472C4" w:themeColor="accent1"/>
          <w:sz w:val="22"/>
          <w:szCs w:val="22"/>
        </w:rPr>
        <w:fldChar w:fldCharType="separate"/>
      </w:r>
      <w:r w:rsidRPr="007379A0">
        <w:rPr>
          <w:rStyle w:val="Hyperlink"/>
          <w:rFonts w:ascii="Trebuchet MS" w:hAnsi="Trebuchet MS" w:cstheme="minorHAnsi"/>
          <w:color w:val="4472C4" w:themeColor="accent1"/>
          <w:sz w:val="22"/>
          <w:szCs w:val="22"/>
        </w:rPr>
        <w:t>Pirkimo specialiųjų sąlygų 8 priedas „Deklaracija dėl atitikties nacionalinio saugumo reikalavimams“</w:t>
      </w:r>
      <w:bookmarkEnd w:id="22"/>
      <w:r w:rsidRPr="007379A0">
        <w:rPr>
          <w:rFonts w:ascii="Trebuchet MS" w:hAnsi="Trebuchet MS" w:cstheme="minorHAnsi"/>
          <w:color w:val="4472C4" w:themeColor="accent1"/>
          <w:sz w:val="22"/>
          <w:szCs w:val="22"/>
        </w:rPr>
        <w:fldChar w:fldCharType="end"/>
      </w:r>
      <w:r w:rsidRPr="004D5D18">
        <w:rPr>
          <w:rFonts w:ascii="Trebuchet MS" w:hAnsi="Trebuchet MS" w:cstheme="minorHAnsi"/>
          <w:sz w:val="22"/>
          <w:szCs w:val="22"/>
        </w:rPr>
        <w:t>)</w:t>
      </w:r>
      <w:r>
        <w:rPr>
          <w:rFonts w:ascii="Trebuchet MS" w:hAnsi="Trebuchet MS" w:cstheme="minorHAnsi"/>
          <w:sz w:val="22"/>
          <w:szCs w:val="22"/>
        </w:rPr>
        <w:t xml:space="preserve"> ir </w:t>
      </w:r>
      <w:hyperlink w:anchor="Tiekėjo_deklarac_apie_gamintojo_registr" w:history="1">
        <w:r w:rsidRPr="009075D4">
          <w:rPr>
            <w:rStyle w:val="Hyperlink"/>
            <w:rFonts w:ascii="Trebuchet MS" w:hAnsi="Trebuchet MS" w:cstheme="minorHAnsi"/>
            <w:color w:val="4472C4" w:themeColor="accent1"/>
            <w:sz w:val="22"/>
            <w:szCs w:val="22"/>
          </w:rPr>
          <w:t xml:space="preserve">Pirkimo specialiųjų sąlygų 8 priedą </w:t>
        </w:r>
        <w:r>
          <w:rPr>
            <w:rStyle w:val="Hyperlink"/>
            <w:rFonts w:ascii="Trebuchet MS" w:hAnsi="Trebuchet MS" w:cstheme="minorHAnsi"/>
            <w:color w:val="4472C4" w:themeColor="accent1"/>
            <w:sz w:val="22"/>
            <w:szCs w:val="22"/>
          </w:rPr>
          <w:t>„</w:t>
        </w:r>
        <w:r w:rsidRPr="009075D4">
          <w:rPr>
            <w:rStyle w:val="Hyperlink"/>
            <w:rFonts w:ascii="Trebuchet MS" w:hAnsi="Trebuchet MS" w:cstheme="minorHAnsi"/>
            <w:color w:val="4472C4" w:themeColor="accent1"/>
            <w:sz w:val="22"/>
            <w:szCs w:val="22"/>
          </w:rPr>
          <w:t>Tiekėjo deklaracija apie gamintojo registracijos vietą</w:t>
        </w:r>
        <w:r>
          <w:rPr>
            <w:rStyle w:val="Hyperlink"/>
            <w:rFonts w:ascii="Trebuchet MS" w:hAnsi="Trebuchet MS" w:cstheme="minorHAnsi"/>
            <w:color w:val="4472C4" w:themeColor="accent1"/>
            <w:sz w:val="22"/>
            <w:szCs w:val="22"/>
          </w:rPr>
          <w:t>“</w:t>
        </w:r>
        <w:r w:rsidRPr="009075D4">
          <w:rPr>
            <w:rStyle w:val="Hyperlink"/>
            <w:rFonts w:ascii="Trebuchet MS" w:hAnsi="Trebuchet MS" w:cstheme="minorHAnsi"/>
            <w:color w:val="4472C4" w:themeColor="accent1"/>
            <w:sz w:val="22"/>
            <w:szCs w:val="22"/>
          </w:rPr>
          <w:t xml:space="preserve"> </w:t>
        </w:r>
      </w:hyperlink>
      <w:r w:rsidRPr="004D5D18">
        <w:rPr>
          <w:rFonts w:ascii="Trebuchet MS" w:hAnsi="Trebuchet MS" w:cstheme="minorHAnsi"/>
          <w:sz w:val="22"/>
          <w:szCs w:val="22"/>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DFB1573" w14:textId="77777777" w:rsidR="00F3405E" w:rsidRPr="004D5D18" w:rsidRDefault="00F3405E" w:rsidP="00F3405E">
      <w:pPr>
        <w:pStyle w:val="ListParagraph"/>
        <w:numPr>
          <w:ilvl w:val="1"/>
          <w:numId w:val="1"/>
        </w:numPr>
        <w:tabs>
          <w:tab w:val="left" w:pos="993"/>
        </w:tabs>
        <w:spacing w:before="240" w:after="0" w:line="240" w:lineRule="auto"/>
        <w:ind w:left="0" w:firstLine="567"/>
        <w:jc w:val="both"/>
        <w:rPr>
          <w:rFonts w:ascii="Trebuchet MS" w:hAnsi="Trebuchet MS" w:cstheme="minorHAnsi"/>
          <w:sz w:val="22"/>
          <w:szCs w:val="22"/>
        </w:rPr>
      </w:pPr>
      <w:r>
        <w:rPr>
          <w:rFonts w:ascii="Trebuchet MS" w:hAnsi="Trebuchet MS" w:cstheme="minorHAnsi"/>
          <w:sz w:val="22"/>
          <w:szCs w:val="22"/>
        </w:rPr>
        <w:t xml:space="preserve"> </w:t>
      </w:r>
      <w:r w:rsidRPr="004D5D18">
        <w:rPr>
          <w:rFonts w:ascii="Trebuchet MS" w:hAnsi="Trebuchet MS" w:cstheme="minorHAnsi"/>
          <w:sz w:val="22"/>
          <w:szCs w:val="22"/>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w:t>
      </w:r>
      <w:r>
        <w:rPr>
          <w:rFonts w:ascii="Trebuchet MS" w:hAnsi="Trebuchet MS" w:cstheme="minorHAnsi"/>
          <w:sz w:val="22"/>
          <w:szCs w:val="22"/>
        </w:rPr>
        <w:t xml:space="preserve"> </w:t>
      </w:r>
      <w:r w:rsidRPr="006C593E">
        <w:rPr>
          <w:rFonts w:ascii="Trebuchet MS" w:hAnsi="Trebuchet MS" w:cstheme="minorHAnsi"/>
          <w:sz w:val="22"/>
          <w:szCs w:val="22"/>
        </w:rPr>
        <w:t>deklaraciją</w:t>
      </w:r>
      <w:r w:rsidRPr="006C593E">
        <w:rPr>
          <w:rFonts w:ascii="Trebuchet MS" w:hAnsi="Trebuchet MS" w:cstheme="minorHAnsi"/>
          <w:sz w:val="22"/>
          <w:szCs w:val="22"/>
          <w:vertAlign w:val="superscript"/>
        </w:rPr>
        <w:footnoteReference w:id="3"/>
      </w:r>
      <w:r w:rsidRPr="004D5D18">
        <w:rPr>
          <w:rFonts w:ascii="Trebuchet MS" w:hAnsi="Trebuchet MS" w:cstheme="minorHAnsi"/>
          <w:sz w:val="22"/>
          <w:szCs w:val="22"/>
        </w:rPr>
        <w:t xml:space="preserve">  (</w:t>
      </w:r>
      <w:hyperlink w:anchor="Pirkimo_specialiųjų_sąlygų_8priedas_Nac" w:history="1">
        <w:r w:rsidRPr="00CD2506">
          <w:rPr>
            <w:rStyle w:val="Hyperlink"/>
            <w:rFonts w:ascii="Trebuchet MS" w:hAnsi="Trebuchet MS" w:cstheme="minorHAnsi"/>
            <w:color w:val="4472C4" w:themeColor="accent1"/>
            <w:sz w:val="22"/>
            <w:szCs w:val="22"/>
          </w:rPr>
          <w:t xml:space="preserve">Pirkimo specialiųjų sąlygų 8 </w:t>
        </w:r>
        <w:r w:rsidRPr="00CD2506">
          <w:rPr>
            <w:rStyle w:val="Hyperlink"/>
            <w:rFonts w:ascii="Trebuchet MS" w:hAnsi="Trebuchet MS" w:cstheme="minorHAnsi"/>
            <w:color w:val="4472C4" w:themeColor="accent1"/>
            <w:sz w:val="22"/>
            <w:szCs w:val="22"/>
          </w:rPr>
          <w:lastRenderedPageBreak/>
          <w:t>priedas „Deklaracija dėl atitikties nacionalinio saugumo reikalavimams“</w:t>
        </w:r>
      </w:hyperlink>
      <w:r w:rsidRPr="004D5D18">
        <w:rPr>
          <w:rFonts w:ascii="Trebuchet MS" w:hAnsi="Trebuchet MS" w:cstheme="minorHAnsi"/>
          <w:sz w:val="22"/>
          <w:szCs w:val="22"/>
        </w:rPr>
        <w:t xml:space="preserve">). Perkančioji organizacija iš ekonomiškai naudingiausią pasiūlymą pateikusio tiekėjo reikalaus pateikti vieną (esant poreikiui – kelis) VPĮ 51 straipsnio 12 dalyje numatytą dokumentą. </w:t>
      </w:r>
    </w:p>
    <w:p w14:paraId="4BEDE7AF" w14:textId="0667F81F" w:rsidR="00AF62E6" w:rsidRPr="008402E9" w:rsidRDefault="00220588" w:rsidP="009E7C49">
      <w:pPr>
        <w:pStyle w:val="Heading1"/>
        <w:numPr>
          <w:ilvl w:val="0"/>
          <w:numId w:val="6"/>
        </w:numPr>
        <w:tabs>
          <w:tab w:val="left" w:pos="567"/>
        </w:tabs>
        <w:spacing w:line="20" w:lineRule="atLeast"/>
        <w:ind w:left="0" w:firstLine="0"/>
        <w:contextualSpacing/>
        <w:jc w:val="both"/>
        <w:rPr>
          <w:rFonts w:ascii="Trebuchet MS" w:hAnsi="Trebuchet MS" w:cstheme="minorBidi"/>
        </w:rPr>
      </w:pPr>
      <w:bookmarkStart w:id="23" w:name="_Ref39666794"/>
      <w:bookmarkStart w:id="24" w:name="_Ref39666796"/>
      <w:bookmarkStart w:id="25" w:name="_Toc195528582"/>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3"/>
      <w:bookmarkEnd w:id="24"/>
      <w:bookmarkEnd w:id="25"/>
    </w:p>
    <w:p w14:paraId="3D47F821" w14:textId="170700DE" w:rsidR="00EF5623" w:rsidRPr="00B7531A"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4D8A7AFF" w14:textId="29FB2159" w:rsidR="00B7531A" w:rsidRPr="00B7531A" w:rsidRDefault="00443DB1" w:rsidP="00EA409A">
      <w:pPr>
        <w:spacing w:after="0" w:line="240" w:lineRule="auto"/>
        <w:ind w:firstLine="567"/>
        <w:jc w:val="both"/>
        <w:rPr>
          <w:rFonts w:ascii="Trebuchet MS" w:eastAsia="Times New Roman" w:hAnsi="Trebuchet MS" w:cs="Arial"/>
          <w:sz w:val="22"/>
          <w:szCs w:val="22"/>
        </w:rPr>
      </w:pPr>
      <w:r w:rsidRPr="00EA409A">
        <w:rPr>
          <w:rFonts w:ascii="Trebuchet MS" w:eastAsia="Times New Roman" w:hAnsi="Trebuchet MS" w:cs="Segoe UI"/>
          <w:sz w:val="22"/>
          <w:szCs w:val="22"/>
        </w:rPr>
        <w:t xml:space="preserve">6.1.1. </w:t>
      </w:r>
      <w:r w:rsidR="00B7531A" w:rsidRPr="00B7531A">
        <w:rPr>
          <w:rFonts w:ascii="Trebuchet MS" w:eastAsia="Times New Roman" w:hAnsi="Trebuchet MS" w:cs="Segoe UI"/>
          <w:sz w:val="22"/>
          <w:szCs w:val="22"/>
        </w:rPr>
        <w:t xml:space="preserve">tiekėjo pasirašytas pasiūlymas, parengtas pagal </w:t>
      </w:r>
      <w:hyperlink w:anchor="_Pirkimo_sąlygų_6" w:history="1">
        <w:r w:rsidR="00B7531A" w:rsidRPr="00B7531A">
          <w:rPr>
            <w:rFonts w:ascii="Trebuchet MS" w:eastAsia="Times New Roman" w:hAnsi="Trebuchet MS" w:cs="Segoe UI"/>
            <w:color w:val="4472C4" w:themeColor="accent1"/>
            <w:sz w:val="22"/>
            <w:szCs w:val="22"/>
          </w:rPr>
          <w:t>Pirkimo</w:t>
        </w:r>
        <w:r w:rsidR="00811DEA" w:rsidRPr="00DF2B43">
          <w:rPr>
            <w:rFonts w:ascii="Trebuchet MS" w:eastAsia="Times New Roman" w:hAnsi="Trebuchet MS" w:cs="Segoe UI"/>
            <w:color w:val="4472C4" w:themeColor="accent1"/>
            <w:sz w:val="22"/>
            <w:szCs w:val="22"/>
          </w:rPr>
          <w:t xml:space="preserve"> </w:t>
        </w:r>
        <w:r w:rsidR="00B7531A" w:rsidRPr="00B7531A">
          <w:rPr>
            <w:rFonts w:ascii="Trebuchet MS" w:eastAsia="Times New Roman" w:hAnsi="Trebuchet MS" w:cs="Segoe UI"/>
            <w:color w:val="4472C4" w:themeColor="accent1"/>
            <w:sz w:val="22"/>
            <w:szCs w:val="22"/>
          </w:rPr>
          <w:t>specialiųjų sąlygų 6 priede „Pasiūlymo forma“</w:t>
        </w:r>
      </w:hyperlink>
      <w:r w:rsidR="00B7531A" w:rsidRPr="00B7531A">
        <w:rPr>
          <w:rFonts w:ascii="Trebuchet MS" w:eastAsia="Times New Roman" w:hAnsi="Trebuchet MS" w:cs="Segoe UI"/>
          <w:sz w:val="22"/>
          <w:szCs w:val="22"/>
        </w:rPr>
        <w:t xml:space="preserve"> pateiktą pasiūlymo formą; </w:t>
      </w:r>
    </w:p>
    <w:p w14:paraId="2568A388" w14:textId="4923FF23" w:rsidR="00C50FCA" w:rsidRPr="00333D5A" w:rsidRDefault="00B7531A" w:rsidP="00C50FCA">
      <w:pPr>
        <w:pStyle w:val="ListParagraph"/>
        <w:numPr>
          <w:ilvl w:val="2"/>
          <w:numId w:val="27"/>
        </w:numPr>
        <w:tabs>
          <w:tab w:val="left" w:pos="851"/>
          <w:tab w:val="left" w:pos="993"/>
          <w:tab w:val="left" w:pos="1276"/>
        </w:tabs>
        <w:spacing w:after="0" w:line="240" w:lineRule="auto"/>
        <w:ind w:left="0" w:firstLine="567"/>
        <w:jc w:val="both"/>
        <w:rPr>
          <w:rFonts w:ascii="Trebuchet MS" w:eastAsia="Calibri" w:hAnsi="Trebuchet MS" w:cstheme="minorHAnsi"/>
          <w:b/>
          <w:sz w:val="22"/>
          <w:szCs w:val="22"/>
          <w:u w:val="single"/>
        </w:rPr>
      </w:pPr>
      <w:r w:rsidRPr="00B7531A">
        <w:rPr>
          <w:rFonts w:ascii="Trebuchet MS" w:eastAsia="Times New Roman" w:hAnsi="Trebuchet MS" w:cs="Segoe UI"/>
          <w:sz w:val="22"/>
          <w:szCs w:val="22"/>
        </w:rPr>
        <w:t xml:space="preserve"> dokumentai, patvirtinantys pasiūlyme nurodytos prekės atitikimą reikalavimams, nurodytiems </w:t>
      </w:r>
      <w:r w:rsidR="00001D4C">
        <w:rPr>
          <w:rFonts w:ascii="Trebuchet MS" w:eastAsia="Times New Roman" w:hAnsi="Trebuchet MS" w:cs="Segoe UI"/>
          <w:sz w:val="22"/>
          <w:szCs w:val="22"/>
        </w:rPr>
        <w:t xml:space="preserve">kiekviename </w:t>
      </w:r>
      <w:hyperlink w:anchor="_Pirkimo_sąlygų_2" w:history="1">
        <w:r w:rsidRPr="00B7531A">
          <w:rPr>
            <w:rFonts w:ascii="Trebuchet MS" w:eastAsia="Times New Roman" w:hAnsi="Trebuchet MS" w:cs="Segoe UI"/>
            <w:color w:val="4472C4" w:themeColor="accent1"/>
            <w:sz w:val="22"/>
            <w:szCs w:val="22"/>
          </w:rPr>
          <w:t>Pirkimo specialiųjų sąlygų 2 pried</w:t>
        </w:r>
        <w:r w:rsidR="004D54E1" w:rsidRPr="00A32DC3">
          <w:rPr>
            <w:rFonts w:ascii="Trebuchet MS" w:eastAsia="Times New Roman" w:hAnsi="Trebuchet MS" w:cs="Segoe UI"/>
            <w:color w:val="4472C4" w:themeColor="accent1"/>
            <w:sz w:val="22"/>
            <w:szCs w:val="22"/>
          </w:rPr>
          <w:t>e</w:t>
        </w:r>
        <w:r w:rsidRPr="00B7531A">
          <w:rPr>
            <w:rFonts w:ascii="Trebuchet MS" w:eastAsia="Times New Roman" w:hAnsi="Trebuchet MS" w:cs="Segoe UI"/>
            <w:color w:val="4472C4" w:themeColor="accent1"/>
            <w:sz w:val="22"/>
            <w:szCs w:val="22"/>
          </w:rPr>
          <w:t xml:space="preserve"> „Techninė specifikacija“</w:t>
        </w:r>
      </w:hyperlink>
      <w:r w:rsidR="00C50FCA" w:rsidRPr="00C50FCA">
        <w:rPr>
          <w:rFonts w:ascii="Trebuchet MS" w:eastAsiaTheme="minorHAnsi" w:hAnsi="Trebuchet MS" w:cs="Times New Roman"/>
          <w:bCs/>
          <w:iCs/>
          <w:sz w:val="22"/>
          <w:szCs w:val="22"/>
        </w:rPr>
        <w:t xml:space="preserve"> </w:t>
      </w:r>
      <w:r w:rsidR="00C50FCA" w:rsidRPr="00441D81">
        <w:rPr>
          <w:rFonts w:ascii="Trebuchet MS" w:eastAsiaTheme="minorHAnsi" w:hAnsi="Trebuchet MS" w:cs="Times New Roman"/>
          <w:bCs/>
          <w:iCs/>
          <w:sz w:val="22"/>
          <w:szCs w:val="22"/>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C50FCA" w:rsidRPr="00441D81">
        <w:rPr>
          <w:rFonts w:ascii="Trebuchet MS" w:eastAsia="Calibri" w:hAnsi="Trebuchet MS" w:cs="Times New Roman"/>
          <w:sz w:val="22"/>
          <w:szCs w:val="22"/>
        </w:rPr>
        <w:t xml:space="preserve"> </w:t>
      </w:r>
      <w:hyperlink w:anchor="_Pirkimo_sąlygų_2" w:history="1">
        <w:r w:rsidR="00C50FCA" w:rsidRPr="00441D81">
          <w:rPr>
            <w:rStyle w:val="Hyperlink"/>
            <w:rFonts w:ascii="Trebuchet MS" w:hAnsi="Trebuchet MS" w:cstheme="minorHAnsi"/>
            <w:color w:val="0070C0"/>
            <w:sz w:val="22"/>
            <w:szCs w:val="22"/>
          </w:rPr>
          <w:fldChar w:fldCharType="begin"/>
        </w:r>
        <w:r w:rsidR="00C50FCA" w:rsidRPr="00441D81">
          <w:rPr>
            <w:rStyle w:val="Hyperlink"/>
            <w:rFonts w:ascii="Trebuchet MS" w:hAnsi="Trebuchet MS" w:cstheme="minorHAnsi"/>
            <w:color w:val="0070C0"/>
            <w:sz w:val="22"/>
            <w:szCs w:val="22"/>
          </w:rPr>
          <w:instrText xml:space="preserve"> REF _Ref38539939 \h  \* MERGEFORMAT </w:instrText>
        </w:r>
        <w:r w:rsidR="00C50FCA" w:rsidRPr="00441D81">
          <w:rPr>
            <w:rStyle w:val="Hyperlink"/>
            <w:rFonts w:ascii="Trebuchet MS" w:hAnsi="Trebuchet MS" w:cstheme="minorHAnsi"/>
            <w:color w:val="0070C0"/>
            <w:sz w:val="22"/>
            <w:szCs w:val="22"/>
          </w:rPr>
        </w:r>
        <w:r w:rsidR="00C50FCA" w:rsidRPr="00441D81">
          <w:rPr>
            <w:rStyle w:val="Hyperlink"/>
            <w:rFonts w:ascii="Trebuchet MS" w:hAnsi="Trebuchet MS" w:cstheme="minorHAnsi"/>
            <w:color w:val="0070C0"/>
            <w:sz w:val="22"/>
            <w:szCs w:val="22"/>
          </w:rPr>
          <w:fldChar w:fldCharType="separate"/>
        </w:r>
        <w:r w:rsidR="00C50FCA" w:rsidRPr="00441D81">
          <w:rPr>
            <w:rStyle w:val="Hyperlink"/>
            <w:rFonts w:ascii="Trebuchet MS" w:hAnsi="Trebuchet MS"/>
            <w:color w:val="0070C0"/>
            <w:sz w:val="22"/>
            <w:szCs w:val="22"/>
          </w:rPr>
          <w:t>Pirkimo specialiųjų sąlygų 2 pried</w:t>
        </w:r>
        <w:r w:rsidR="00C50FCA">
          <w:rPr>
            <w:rStyle w:val="Hyperlink"/>
            <w:rFonts w:ascii="Trebuchet MS" w:hAnsi="Trebuchet MS"/>
            <w:color w:val="0070C0"/>
            <w:sz w:val="22"/>
            <w:szCs w:val="22"/>
          </w:rPr>
          <w:t>o</w:t>
        </w:r>
        <w:r w:rsidR="00C50FCA" w:rsidRPr="00441D81">
          <w:rPr>
            <w:rStyle w:val="Hyperlink"/>
            <w:rFonts w:ascii="Trebuchet MS" w:hAnsi="Trebuchet MS"/>
            <w:color w:val="0070C0"/>
            <w:sz w:val="22"/>
            <w:szCs w:val="22"/>
          </w:rPr>
          <w:t xml:space="preserve"> „Techninė specifikacija“</w:t>
        </w:r>
        <w:r w:rsidR="00C50FCA" w:rsidRPr="00441D81">
          <w:rPr>
            <w:rStyle w:val="Hyperlink"/>
            <w:rFonts w:ascii="Trebuchet MS" w:hAnsi="Trebuchet MS" w:cstheme="minorHAnsi"/>
            <w:color w:val="0070C0"/>
            <w:sz w:val="22"/>
            <w:szCs w:val="22"/>
          </w:rPr>
          <w:fldChar w:fldCharType="end"/>
        </w:r>
      </w:hyperlink>
      <w:r w:rsidR="00C50FCA" w:rsidRPr="00441D81">
        <w:rPr>
          <w:rFonts w:ascii="Trebuchet MS" w:eastAsiaTheme="minorHAnsi" w:hAnsi="Trebuchet MS" w:cs="Times New Roman"/>
          <w:bCs/>
          <w:iCs/>
          <w:sz w:val="22"/>
          <w:szCs w:val="22"/>
        </w:rPr>
        <w:t xml:space="preserve"> lentelėje anglų ir/ar lietuvių kalba. </w:t>
      </w:r>
      <w:r w:rsidR="00C50FCA" w:rsidRPr="00441D81">
        <w:rPr>
          <w:rFonts w:ascii="Trebuchet MS" w:hAnsi="Trebuchet MS"/>
          <w:b/>
          <w:sz w:val="22"/>
          <w:szCs w:val="22"/>
          <w:u w:val="single"/>
        </w:rPr>
        <w:t xml:space="preserve">Siūlomų prekių gamintojo kataloguose/ bukletuose/ brošiūrose, </w:t>
      </w:r>
      <w:r w:rsidR="00C50FCA" w:rsidRPr="00441D81">
        <w:rPr>
          <w:rFonts w:ascii="Trebuchet MS" w:eastAsiaTheme="minorHAnsi" w:hAnsi="Trebuchet MS" w:cs="Times New Roman"/>
          <w:b/>
          <w:bCs/>
          <w:iCs/>
          <w:sz w:val="22"/>
          <w:szCs w:val="22"/>
          <w:u w:val="single"/>
        </w:rPr>
        <w:t>techniniuose aprašuose ir/arba kituose siūlomų prekių gamintojo parengtuose</w:t>
      </w:r>
      <w:r w:rsidR="00C50FCA" w:rsidRPr="00333D5A">
        <w:rPr>
          <w:rFonts w:ascii="Trebuchet MS" w:eastAsiaTheme="minorHAnsi" w:hAnsi="Trebuchet MS" w:cs="Times New Roman"/>
          <w:b/>
          <w:bCs/>
          <w:iCs/>
          <w:sz w:val="22"/>
          <w:szCs w:val="22"/>
          <w:u w:val="single"/>
        </w:rPr>
        <w:t xml:space="preserve"> dokumentuose</w:t>
      </w:r>
      <w:r w:rsidR="00C50FCA" w:rsidRPr="00333D5A">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00C50FCA" w:rsidRPr="00333D5A">
        <w:rPr>
          <w:rFonts w:ascii="Trebuchet MS" w:hAnsi="Trebuchet MS"/>
          <w:sz w:val="22"/>
          <w:szCs w:val="22"/>
          <w:u w:val="single"/>
        </w:rPr>
        <w:t xml:space="preserve"> </w:t>
      </w:r>
      <w:r w:rsidR="00C50FCA" w:rsidRPr="00333D5A">
        <w:rPr>
          <w:rFonts w:ascii="Trebuchet MS" w:hAnsi="Trebuchet MS"/>
          <w:b/>
          <w:sz w:val="22"/>
          <w:szCs w:val="22"/>
          <w:u w:val="single"/>
        </w:rPr>
        <w:t>bei įrašyti, kurį techninės specifikacijos reikalaujamo techninio parametro punktą jos atitinka</w:t>
      </w:r>
      <w:r w:rsidR="00C50FCA" w:rsidRPr="00333D5A">
        <w:rPr>
          <w:rFonts w:ascii="Trebuchet MS" w:eastAsia="Calibri" w:hAnsi="Trebuchet MS" w:cstheme="minorHAnsi"/>
          <w:b/>
          <w:sz w:val="22"/>
          <w:szCs w:val="22"/>
          <w:u w:val="single"/>
        </w:rPr>
        <w:t>;</w:t>
      </w:r>
    </w:p>
    <w:p w14:paraId="0E332291" w14:textId="5895616A" w:rsidR="00B96205" w:rsidRDefault="00C50FCA" w:rsidP="00EA409A">
      <w:pPr>
        <w:spacing w:after="0" w:line="240" w:lineRule="auto"/>
        <w:ind w:firstLine="567"/>
        <w:jc w:val="both"/>
        <w:rPr>
          <w:rFonts w:ascii="Trebuchet MS" w:eastAsia="Times New Roman" w:hAnsi="Trebuchet MS" w:cs="Segoe UI"/>
          <w:sz w:val="22"/>
          <w:szCs w:val="22"/>
        </w:rPr>
      </w:pPr>
      <w:r>
        <w:t xml:space="preserve"> </w:t>
      </w:r>
      <w:r w:rsidR="00B7531A" w:rsidRPr="00B7531A">
        <w:rPr>
          <w:rFonts w:ascii="Trebuchet MS" w:eastAsia="Times New Roman" w:hAnsi="Trebuchet MS" w:cs="Segoe UI"/>
          <w:sz w:val="22"/>
          <w:szCs w:val="22"/>
        </w:rPr>
        <w:t>6.1.3.</w:t>
      </w:r>
      <w:r w:rsidR="00B96205" w:rsidRPr="00B96205">
        <w:t xml:space="preserve"> </w:t>
      </w:r>
      <w:hyperlink w:anchor="_Pirkimo_sąlygų_2" w:history="1">
        <w:r w:rsidR="00B96205" w:rsidRPr="00B96205">
          <w:rPr>
            <w:rStyle w:val="Hyperlink"/>
            <w:rFonts w:ascii="Trebuchet MS" w:eastAsia="Times New Roman" w:hAnsi="Trebuchet MS" w:cs="Segoe UI"/>
            <w:color w:val="4472C4" w:themeColor="accent1"/>
            <w:sz w:val="22"/>
            <w:szCs w:val="22"/>
          </w:rPr>
          <w:t>Pirkimo specialiųjų sąlygų 2 priede „Techninė specifikacija“</w:t>
        </w:r>
      </w:hyperlink>
      <w:r w:rsidR="00B96205" w:rsidRPr="00B96205">
        <w:rPr>
          <w:rFonts w:ascii="Trebuchet MS" w:eastAsia="Times New Roman" w:hAnsi="Trebuchet MS" w:cs="Segoe UI"/>
          <w:sz w:val="22"/>
          <w:szCs w:val="22"/>
        </w:rPr>
        <w:t xml:space="preserve"> reikalaujami dokumentai;</w:t>
      </w:r>
    </w:p>
    <w:p w14:paraId="373ED851" w14:textId="1935762C" w:rsidR="00B7531A" w:rsidRPr="00B7531A" w:rsidRDefault="00B96205" w:rsidP="00EA409A">
      <w:pPr>
        <w:spacing w:after="0" w:line="240" w:lineRule="auto"/>
        <w:ind w:firstLine="567"/>
        <w:jc w:val="both"/>
        <w:rPr>
          <w:rFonts w:ascii="Trebuchet MS" w:eastAsia="Times New Roman" w:hAnsi="Trebuchet MS" w:cs="Arial"/>
          <w:sz w:val="22"/>
          <w:szCs w:val="22"/>
        </w:rPr>
      </w:pPr>
      <w:r>
        <w:rPr>
          <w:rFonts w:ascii="Trebuchet MS" w:eastAsia="Times New Roman" w:hAnsi="Trebuchet MS" w:cs="Segoe UI"/>
          <w:sz w:val="22"/>
          <w:szCs w:val="22"/>
        </w:rPr>
        <w:t>6.1.4.</w:t>
      </w:r>
      <w:r w:rsidR="00B7531A" w:rsidRPr="00B7531A">
        <w:rPr>
          <w:rFonts w:ascii="Trebuchet MS" w:eastAsia="Times New Roman" w:hAnsi="Trebuchet MS" w:cs="Segoe UI"/>
          <w:sz w:val="22"/>
          <w:szCs w:val="22"/>
        </w:rPr>
        <w:tab/>
        <w:t>užpildytas EBVPD (</w:t>
      </w:r>
      <w:hyperlink w:anchor="_Pirkimo_specialiųjų_sąlygų_4" w:history="1">
        <w:r w:rsidR="00B7531A" w:rsidRPr="00B7531A">
          <w:rPr>
            <w:rFonts w:ascii="Trebuchet MS" w:eastAsia="Times New Roman" w:hAnsi="Trebuchet MS" w:cs="Segoe UI"/>
            <w:color w:val="4472C4" w:themeColor="accent1"/>
            <w:sz w:val="22"/>
            <w:szCs w:val="22"/>
          </w:rPr>
          <w:t>Pirkimo specialiųjų sąlygų 5 priedas „EBVPD“</w:t>
        </w:r>
      </w:hyperlink>
      <w:r w:rsidR="00B7531A" w:rsidRPr="00B7531A">
        <w:rPr>
          <w:rFonts w:ascii="Trebuchet MS" w:eastAsia="Times New Roman" w:hAnsi="Trebuchet MS" w:cs="Segoe UI"/>
          <w:sz w:val="22"/>
          <w:szCs w:val="22"/>
        </w:rPr>
        <w:t>). Pasirašydamas pasiūlymą, tiekėjas patvirtina ir EBVPD tikrumą;</w:t>
      </w:r>
    </w:p>
    <w:p w14:paraId="00FD7545" w14:textId="1BBC2125"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w:t>
      </w:r>
      <w:r w:rsidR="00B96205">
        <w:rPr>
          <w:rFonts w:ascii="Trebuchet MS" w:eastAsia="Times New Roman" w:hAnsi="Trebuchet MS" w:cs="Segoe UI"/>
          <w:sz w:val="22"/>
          <w:szCs w:val="22"/>
        </w:rPr>
        <w:t>5</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jungtinės veiklos sutarties kopija (jeigu pirkime dalyvauja ūkio subjektų grupė jungtinės veiklos sutarties pagrindu);</w:t>
      </w:r>
    </w:p>
    <w:p w14:paraId="16888361" w14:textId="7205E1CC"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w:t>
      </w:r>
      <w:r w:rsidR="00B96205">
        <w:rPr>
          <w:rFonts w:ascii="Trebuchet MS" w:eastAsia="Times New Roman" w:hAnsi="Trebuchet MS" w:cs="Segoe UI"/>
          <w:sz w:val="22"/>
          <w:szCs w:val="22"/>
        </w:rPr>
        <w:t>6</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dokumentas, patvirtinantis, kad asmuo, kuris pasirašė pasiūlymą (jei jis ne tiekėjo vadovas), turėjo teisę jį pasirašyti;</w:t>
      </w:r>
    </w:p>
    <w:p w14:paraId="0E24D345" w14:textId="2B84E224"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w:t>
      </w:r>
      <w:r w:rsidR="00B96205">
        <w:rPr>
          <w:rFonts w:ascii="Trebuchet MS" w:eastAsia="Times New Roman" w:hAnsi="Trebuchet MS" w:cs="Segoe UI"/>
          <w:sz w:val="22"/>
          <w:szCs w:val="22"/>
        </w:rPr>
        <w:t>7</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pasiūlymo galiojimą užtikrinantis dokumentas (jeigu reikalaujama);</w:t>
      </w:r>
    </w:p>
    <w:p w14:paraId="35C9B16E" w14:textId="0A595F5E"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w:t>
      </w:r>
      <w:r w:rsidR="00B96205">
        <w:rPr>
          <w:rFonts w:ascii="Trebuchet MS" w:eastAsia="Times New Roman" w:hAnsi="Trebuchet MS" w:cs="Segoe UI"/>
          <w:sz w:val="22"/>
          <w:szCs w:val="22"/>
        </w:rPr>
        <w:t>8</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jei tiekėjas pasitelkia ūkio subjektus, kurių pajėgumais remiasi, – įrodymai, kad šie ištekliai bus prieinami per visą sutartinių įsipareigojimų vykdymo laikotarpį;</w:t>
      </w:r>
    </w:p>
    <w:p w14:paraId="15A8A35D" w14:textId="67ABA2D3" w:rsidR="00B7531A" w:rsidRDefault="00B7531A" w:rsidP="00EA409A">
      <w:pPr>
        <w:spacing w:after="0" w:line="240" w:lineRule="auto"/>
        <w:ind w:firstLine="567"/>
        <w:jc w:val="both"/>
        <w:rPr>
          <w:rFonts w:ascii="Trebuchet MS" w:eastAsia="Times New Roman" w:hAnsi="Trebuchet MS" w:cs="Segoe UI"/>
          <w:sz w:val="22"/>
          <w:szCs w:val="22"/>
        </w:rPr>
      </w:pPr>
      <w:r w:rsidRPr="00B7531A">
        <w:rPr>
          <w:rFonts w:ascii="Trebuchet MS" w:eastAsia="Times New Roman" w:hAnsi="Trebuchet MS" w:cs="Segoe UI"/>
          <w:sz w:val="22"/>
          <w:szCs w:val="22"/>
        </w:rPr>
        <w:t>6.1.</w:t>
      </w:r>
      <w:r w:rsidR="00B96205">
        <w:rPr>
          <w:rFonts w:ascii="Trebuchet MS" w:eastAsia="Times New Roman" w:hAnsi="Trebuchet MS" w:cs="Segoe UI"/>
          <w:sz w:val="22"/>
          <w:szCs w:val="22"/>
        </w:rPr>
        <w:t>9</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jei tiekėjas pasitelkia subtiekėjus, subtiekėjo deklaracija ar kitas dokumentas, patvirtinantis jo sutikimą būti subtiekėju pirkime;</w:t>
      </w:r>
    </w:p>
    <w:p w14:paraId="7ABBAB50" w14:textId="63C7918B" w:rsidR="002D2F12" w:rsidRPr="002D2F12" w:rsidRDefault="002D2F12" w:rsidP="002D2F12">
      <w:pPr>
        <w:pStyle w:val="ListParagraph"/>
        <w:numPr>
          <w:ilvl w:val="2"/>
          <w:numId w:val="28"/>
        </w:numPr>
        <w:tabs>
          <w:tab w:val="left" w:pos="1560"/>
        </w:tabs>
        <w:spacing w:after="0" w:line="240" w:lineRule="auto"/>
        <w:ind w:left="0" w:firstLine="708"/>
        <w:jc w:val="both"/>
        <w:rPr>
          <w:rFonts w:ascii="Trebuchet MS" w:eastAsia="Times New Roman" w:hAnsi="Trebuchet MS" w:cs="Segoe UI"/>
          <w:sz w:val="22"/>
          <w:szCs w:val="22"/>
        </w:rPr>
      </w:pPr>
      <w:r w:rsidRPr="002D2F12">
        <w:rPr>
          <w:rFonts w:ascii="Trebuchet MS" w:eastAsia="Times New Roman" w:hAnsi="Trebuchet MS" w:cs="Segoe UI"/>
          <w:iCs/>
          <w:sz w:val="22"/>
          <w:szCs w:val="22"/>
        </w:rPr>
        <w:t xml:space="preserve">dokumentai, patvirtinantys atitikimą ekonominio naudingumo vertinimo kriterijams, nurodyti </w:t>
      </w:r>
      <w:hyperlink w:anchor="_Pirkimo_sąlygų_7" w:history="1">
        <w:r w:rsidRPr="002D2F12">
          <w:rPr>
            <w:rStyle w:val="Hyperlink"/>
            <w:rFonts w:ascii="Trebuchet MS" w:eastAsia="Times New Roman" w:hAnsi="Trebuchet MS" w:cs="Segoe UI"/>
            <w:iCs/>
            <w:color w:val="4472C4" w:themeColor="accent1"/>
            <w:sz w:val="22"/>
            <w:szCs w:val="22"/>
          </w:rPr>
          <w:t>Pirkimo specialiųjų sąlygų 7 priede „Pasiūlymų vertinimo kriterijai ir sąlygos“</w:t>
        </w:r>
      </w:hyperlink>
      <w:r>
        <w:rPr>
          <w:rFonts w:ascii="Trebuchet MS" w:eastAsia="Times New Roman" w:hAnsi="Trebuchet MS" w:cs="Segoe UI"/>
          <w:sz w:val="22"/>
          <w:szCs w:val="22"/>
        </w:rPr>
        <w:t>;</w:t>
      </w:r>
    </w:p>
    <w:p w14:paraId="6C0332E5" w14:textId="544BCB1B" w:rsidR="00FC174C" w:rsidRPr="00040909" w:rsidRDefault="00FC174C" w:rsidP="002D2F12">
      <w:pPr>
        <w:pStyle w:val="ListParagraph"/>
        <w:numPr>
          <w:ilvl w:val="2"/>
          <w:numId w:val="28"/>
        </w:numPr>
        <w:tabs>
          <w:tab w:val="left" w:pos="1701"/>
        </w:tabs>
        <w:spacing w:after="0" w:line="240" w:lineRule="auto"/>
        <w:ind w:left="0" w:firstLine="708"/>
        <w:jc w:val="both"/>
        <w:rPr>
          <w:rFonts w:ascii="Trebuchet MS" w:eastAsia="Times New Roman" w:hAnsi="Trebuchet MS" w:cs="Segoe UI"/>
          <w:sz w:val="22"/>
          <w:szCs w:val="22"/>
        </w:rPr>
      </w:pPr>
      <w:hyperlink w:anchor="_Pirkimo_specialiųjų_sąlygų_3" w:history="1">
        <w:r w:rsidRPr="00040909">
          <w:rPr>
            <w:rStyle w:val="Hyperlink"/>
            <w:rFonts w:ascii="Trebuchet MS" w:eastAsia="Times New Roman" w:hAnsi="Trebuchet MS" w:cs="Segoe UI"/>
            <w:color w:val="4472C4" w:themeColor="accent1"/>
            <w:sz w:val="22"/>
            <w:szCs w:val="22"/>
          </w:rPr>
          <w:fldChar w:fldCharType="begin"/>
        </w:r>
        <w:r w:rsidRPr="00040909">
          <w:rPr>
            <w:rStyle w:val="Hyperlink"/>
            <w:rFonts w:ascii="Trebuchet MS" w:eastAsia="Times New Roman" w:hAnsi="Trebuchet MS" w:cs="Segoe UI"/>
            <w:color w:val="4472C4" w:themeColor="accent1"/>
            <w:sz w:val="22"/>
            <w:szCs w:val="22"/>
          </w:rPr>
          <w:instrText xml:space="preserve"> REF _Ref38291334 \h  \* MERGEFORMAT </w:instrText>
        </w:r>
        <w:r w:rsidRPr="00040909">
          <w:rPr>
            <w:rStyle w:val="Hyperlink"/>
            <w:rFonts w:ascii="Trebuchet MS" w:eastAsia="Times New Roman" w:hAnsi="Trebuchet MS" w:cs="Segoe UI"/>
            <w:color w:val="4472C4" w:themeColor="accent1"/>
            <w:sz w:val="22"/>
            <w:szCs w:val="22"/>
          </w:rPr>
        </w:r>
        <w:r w:rsidRPr="00040909">
          <w:rPr>
            <w:rStyle w:val="Hyperlink"/>
            <w:rFonts w:ascii="Trebuchet MS" w:eastAsia="Times New Roman" w:hAnsi="Trebuchet MS" w:cs="Segoe UI"/>
            <w:color w:val="4472C4" w:themeColor="accent1"/>
            <w:sz w:val="22"/>
            <w:szCs w:val="22"/>
          </w:rPr>
          <w:fldChar w:fldCharType="separate"/>
        </w:r>
        <w:r w:rsidR="0089529F" w:rsidRPr="00040909">
          <w:rPr>
            <w:rStyle w:val="Hyperlink"/>
            <w:rFonts w:ascii="Trebuchet MS" w:eastAsia="Times New Roman" w:hAnsi="Trebuchet MS" w:cs="Segoe UI"/>
            <w:color w:val="4472C4" w:themeColor="accent1"/>
            <w:sz w:val="22"/>
            <w:szCs w:val="22"/>
          </w:rPr>
          <w:t>Pirkimo specialiųjų sąlygų 4 priedas „Tiekėjų kvalifikacijos reikalavimai ir reikalaujami kokybės bei aplinkos apsaugos vadybos sistemų standartai“</w:t>
        </w:r>
        <w:r w:rsidRPr="00040909">
          <w:rPr>
            <w:rStyle w:val="Hyperlink"/>
            <w:rFonts w:ascii="Trebuchet MS" w:eastAsia="Times New Roman" w:hAnsi="Trebuchet MS" w:cs="Segoe UI"/>
            <w:color w:val="4472C4" w:themeColor="accent1"/>
            <w:sz w:val="22"/>
            <w:szCs w:val="22"/>
          </w:rPr>
          <w:fldChar w:fldCharType="end"/>
        </w:r>
      </w:hyperlink>
      <w:r w:rsidRPr="00040909">
        <w:rPr>
          <w:rFonts w:ascii="Trebuchet MS" w:eastAsia="Times New Roman" w:hAnsi="Trebuchet MS" w:cs="Segoe UI"/>
          <w:sz w:val="22"/>
          <w:szCs w:val="22"/>
        </w:rPr>
        <w:t xml:space="preserve"> nurodyti dokumentai;</w:t>
      </w:r>
    </w:p>
    <w:p w14:paraId="018FF337" w14:textId="5B8DFCF2" w:rsidR="00B7531A" w:rsidRPr="00B7531A" w:rsidRDefault="00B7531A" w:rsidP="00EA409A">
      <w:pPr>
        <w:spacing w:after="0" w:line="240" w:lineRule="auto"/>
        <w:ind w:firstLine="567"/>
        <w:jc w:val="both"/>
        <w:rPr>
          <w:rFonts w:ascii="Trebuchet MS" w:eastAsia="Times New Roman" w:hAnsi="Trebuchet MS" w:cs="Arial"/>
          <w:sz w:val="22"/>
          <w:szCs w:val="22"/>
        </w:rPr>
      </w:pPr>
      <w:r w:rsidRPr="00B7531A">
        <w:rPr>
          <w:rFonts w:ascii="Trebuchet MS" w:eastAsia="Times New Roman" w:hAnsi="Trebuchet MS" w:cs="Segoe UI"/>
          <w:sz w:val="22"/>
          <w:szCs w:val="22"/>
        </w:rPr>
        <w:t>6.1.1</w:t>
      </w:r>
      <w:r w:rsidR="00E92D74">
        <w:rPr>
          <w:rFonts w:ascii="Trebuchet MS" w:eastAsia="Times New Roman" w:hAnsi="Trebuchet MS" w:cs="Segoe UI"/>
          <w:sz w:val="22"/>
          <w:szCs w:val="22"/>
        </w:rPr>
        <w:t>2</w:t>
      </w:r>
      <w:r w:rsidRPr="00B7531A">
        <w:rPr>
          <w:rFonts w:ascii="Trebuchet MS" w:eastAsia="Times New Roman" w:hAnsi="Trebuchet MS" w:cs="Segoe UI"/>
          <w:sz w:val="22"/>
          <w:szCs w:val="22"/>
        </w:rPr>
        <w:t>.</w:t>
      </w:r>
      <w:r w:rsidRPr="00B7531A">
        <w:rPr>
          <w:rFonts w:ascii="Trebuchet MS" w:eastAsia="Times New Roman" w:hAnsi="Trebuchet MS" w:cs="Segoe UI"/>
          <w:sz w:val="22"/>
          <w:szCs w:val="22"/>
        </w:rPr>
        <w:tab/>
        <w:t xml:space="preserve">užpildytas </w:t>
      </w:r>
      <w:hyperlink w:anchor="Pirkimo_specialiųjų_sąlygų_8priedas_Regl" w:history="1">
        <w:r w:rsidRPr="00B7531A">
          <w:rPr>
            <w:rFonts w:ascii="Trebuchet MS" w:eastAsia="Times New Roman" w:hAnsi="Trebuchet MS" w:cs="Segoe UI"/>
            <w:color w:val="4472C4" w:themeColor="accent1"/>
            <w:sz w:val="22"/>
            <w:szCs w:val="22"/>
          </w:rPr>
          <w:t>Pirkimo specialiųjų sąlygų 8 priedas „Tiekėjo deklaracija dėl atitikties Reglamento nuostatoms juridiniam asmeniui“</w:t>
        </w:r>
        <w:r w:rsidRPr="004864E7">
          <w:rPr>
            <w:rFonts w:ascii="Trebuchet MS" w:eastAsia="Times New Roman" w:hAnsi="Trebuchet MS" w:cs="Segoe UI"/>
            <w:color w:val="0000FF"/>
            <w:sz w:val="22"/>
            <w:szCs w:val="22"/>
          </w:rPr>
          <w:t>;</w:t>
        </w:r>
      </w:hyperlink>
    </w:p>
    <w:p w14:paraId="3772ABA6" w14:textId="7FA824DA" w:rsidR="00B7531A" w:rsidRDefault="00B7531A" w:rsidP="00811DEA">
      <w:pPr>
        <w:spacing w:after="0" w:line="240" w:lineRule="auto"/>
        <w:ind w:firstLine="567"/>
        <w:jc w:val="both"/>
      </w:pPr>
      <w:r w:rsidRPr="00B7531A">
        <w:rPr>
          <w:rFonts w:ascii="Trebuchet MS" w:eastAsia="Times New Roman" w:hAnsi="Trebuchet MS" w:cs="Segoe UI"/>
          <w:sz w:val="22"/>
          <w:szCs w:val="22"/>
        </w:rPr>
        <w:t>6.1.1</w:t>
      </w:r>
      <w:r w:rsidR="00E92D74">
        <w:rPr>
          <w:rFonts w:ascii="Trebuchet MS" w:eastAsia="Times New Roman" w:hAnsi="Trebuchet MS" w:cs="Segoe UI"/>
          <w:sz w:val="22"/>
          <w:szCs w:val="22"/>
        </w:rPr>
        <w:t>3</w:t>
      </w:r>
      <w:r w:rsidRPr="00B7531A">
        <w:rPr>
          <w:rFonts w:ascii="Trebuchet MS" w:eastAsia="Times New Roman" w:hAnsi="Trebuchet MS" w:cs="Segoe UI"/>
          <w:sz w:val="22"/>
          <w:szCs w:val="22"/>
        </w:rPr>
        <w:t>.</w:t>
      </w:r>
      <w:r w:rsidRPr="00B7531A">
        <w:rPr>
          <w:rFonts w:ascii="Trebuchet MS" w:eastAsia="Times New Roman" w:hAnsi="Trebuchet MS" w:cs="Segoe UI"/>
          <w:color w:val="0070C0"/>
          <w:sz w:val="22"/>
          <w:szCs w:val="22"/>
        </w:rPr>
        <w:t xml:space="preserve"> </w:t>
      </w:r>
      <w:r w:rsidRPr="00B7531A">
        <w:rPr>
          <w:rFonts w:ascii="Trebuchet MS" w:eastAsia="Times New Roman" w:hAnsi="Trebuchet MS" w:cs="Segoe UI"/>
          <w:sz w:val="22"/>
          <w:szCs w:val="22"/>
        </w:rPr>
        <w:t>užpildytas</w:t>
      </w:r>
      <w:r w:rsidRPr="00B7531A">
        <w:rPr>
          <w:rFonts w:ascii="Trebuchet MS" w:eastAsia="Times New Roman" w:hAnsi="Trebuchet MS" w:cs="Segoe UI"/>
          <w:color w:val="0070C0"/>
          <w:sz w:val="22"/>
          <w:szCs w:val="22"/>
        </w:rPr>
        <w:t xml:space="preserve"> </w:t>
      </w:r>
      <w:hyperlink w:anchor="Pirkimo_specialiųjų_sąlygų_8priedas_45st" w:history="1">
        <w:r w:rsidRPr="00B7531A">
          <w:rPr>
            <w:rStyle w:val="Hyperlink"/>
            <w:rFonts w:ascii="Trebuchet MS" w:eastAsia="Times New Roman" w:hAnsi="Trebuchet MS" w:cs="Segoe UI"/>
            <w:color w:val="4472C4" w:themeColor="accent1"/>
            <w:sz w:val="22"/>
            <w:szCs w:val="22"/>
          </w:rPr>
          <w:t>Pirkimo specialiųjų sąlygų 8 priedas „Tiekėjo deklaracija dėl atitikties VPĮ 45 str. 2</w:t>
        </w:r>
        <w:r w:rsidRPr="00B7531A">
          <w:rPr>
            <w:rStyle w:val="Hyperlink"/>
            <w:rFonts w:ascii="Trebuchet MS" w:eastAsia="Times New Roman" w:hAnsi="Trebuchet MS" w:cs="Segoe UI"/>
            <w:color w:val="4472C4" w:themeColor="accent1"/>
            <w:sz w:val="22"/>
            <w:szCs w:val="22"/>
            <w:vertAlign w:val="superscript"/>
          </w:rPr>
          <w:t>1</w:t>
        </w:r>
        <w:r w:rsidR="009E7C49">
          <w:rPr>
            <w:rStyle w:val="Hyperlink"/>
            <w:rFonts w:ascii="Trebuchet MS" w:eastAsia="Times New Roman" w:hAnsi="Trebuchet MS" w:cs="Segoe UI"/>
            <w:color w:val="4472C4" w:themeColor="accent1"/>
            <w:sz w:val="22"/>
            <w:szCs w:val="22"/>
          </w:rPr>
          <w:t xml:space="preserve"> </w:t>
        </w:r>
        <w:r w:rsidRPr="00B7531A">
          <w:rPr>
            <w:rStyle w:val="Hyperlink"/>
            <w:rFonts w:ascii="Trebuchet MS" w:eastAsia="Times New Roman" w:hAnsi="Trebuchet MS" w:cs="Segoe UI"/>
            <w:color w:val="4472C4" w:themeColor="accent1"/>
            <w:sz w:val="22"/>
            <w:szCs w:val="22"/>
          </w:rPr>
          <w:t>d. nuostatoms“</w:t>
        </w:r>
        <w:r w:rsidR="006E1CC9" w:rsidRPr="00A32DC3">
          <w:rPr>
            <w:rStyle w:val="Hyperlink"/>
            <w:rFonts w:ascii="Trebuchet MS" w:eastAsia="Times New Roman" w:hAnsi="Trebuchet MS" w:cs="Segoe UI"/>
            <w:sz w:val="22"/>
            <w:szCs w:val="22"/>
          </w:rPr>
          <w:t>;</w:t>
        </w:r>
      </w:hyperlink>
    </w:p>
    <w:p w14:paraId="130BCCD5" w14:textId="77777777" w:rsidR="00A74E72" w:rsidRDefault="00A74E72" w:rsidP="00A74E72">
      <w:pPr>
        <w:pStyle w:val="ListParagraph"/>
        <w:numPr>
          <w:ilvl w:val="2"/>
          <w:numId w:val="29"/>
        </w:numPr>
        <w:tabs>
          <w:tab w:val="left" w:pos="851"/>
          <w:tab w:val="left" w:pos="993"/>
          <w:tab w:val="left" w:pos="1418"/>
        </w:tabs>
        <w:spacing w:after="0" w:line="240" w:lineRule="auto"/>
        <w:ind w:left="0" w:firstLine="567"/>
        <w:jc w:val="both"/>
        <w:rPr>
          <w:rFonts w:ascii="Trebuchet MS" w:hAnsi="Trebuchet MS" w:cs="Calibri"/>
          <w:sz w:val="22"/>
          <w:szCs w:val="22"/>
        </w:rPr>
      </w:pPr>
      <w:r w:rsidRPr="00C61246">
        <w:rPr>
          <w:rFonts w:ascii="Trebuchet MS" w:hAnsi="Trebuchet MS" w:cs="Calibri"/>
          <w:sz w:val="22"/>
          <w:szCs w:val="22"/>
        </w:rPr>
        <w:t xml:space="preserve">užpildytas </w:t>
      </w:r>
      <w:hyperlink w:anchor="Pirkimo_specialiųjų_sąlygų_8priedas_Nac" w:history="1">
        <w:r w:rsidRPr="00CC1F8F">
          <w:rPr>
            <w:rStyle w:val="Hyperlink"/>
            <w:rFonts w:ascii="Trebuchet MS" w:hAnsi="Trebuchet MS" w:cs="Calibri"/>
            <w:color w:val="4472C4" w:themeColor="accent1"/>
            <w:sz w:val="22"/>
            <w:szCs w:val="22"/>
          </w:rPr>
          <w:t>Pirkimo specialiųjų sąlygų 8 priedas „Tiekėjo deklaracija dėl atitikties nacionalinio saugumo reikalavimams“</w:t>
        </w:r>
      </w:hyperlink>
      <w:r w:rsidRPr="00C61246">
        <w:rPr>
          <w:rFonts w:ascii="Trebuchet MS" w:hAnsi="Trebuchet MS" w:cs="Calibri"/>
          <w:sz w:val="22"/>
          <w:szCs w:val="22"/>
        </w:rPr>
        <w:t>;</w:t>
      </w:r>
    </w:p>
    <w:p w14:paraId="46BDB23D" w14:textId="77777777" w:rsidR="00A74E72" w:rsidRPr="00C61246" w:rsidRDefault="00A74E72" w:rsidP="00A74E72">
      <w:pPr>
        <w:pStyle w:val="ListParagraph"/>
        <w:numPr>
          <w:ilvl w:val="2"/>
          <w:numId w:val="29"/>
        </w:numPr>
        <w:tabs>
          <w:tab w:val="left" w:pos="851"/>
          <w:tab w:val="left" w:pos="993"/>
          <w:tab w:val="left" w:pos="1418"/>
        </w:tabs>
        <w:spacing w:after="0" w:line="240" w:lineRule="auto"/>
        <w:ind w:left="0" w:firstLine="567"/>
        <w:jc w:val="both"/>
        <w:rPr>
          <w:rFonts w:ascii="Trebuchet MS" w:hAnsi="Trebuchet MS" w:cs="Calibri"/>
          <w:sz w:val="22"/>
          <w:szCs w:val="22"/>
        </w:rPr>
      </w:pPr>
      <w:r>
        <w:rPr>
          <w:rFonts w:ascii="Trebuchet MS" w:hAnsi="Trebuchet MS" w:cs="Calibri"/>
          <w:sz w:val="22"/>
          <w:szCs w:val="22"/>
        </w:rPr>
        <w:t xml:space="preserve"> užpildytas </w:t>
      </w:r>
      <w:hyperlink w:anchor="Tiekėjo_deklarac_apie_gamintojo_registr" w:history="1">
        <w:r w:rsidRPr="00CC1F8F">
          <w:rPr>
            <w:rStyle w:val="Hyperlink"/>
            <w:rFonts w:ascii="Trebuchet MS" w:hAnsi="Trebuchet MS" w:cs="Calibri"/>
            <w:color w:val="4472C4" w:themeColor="accent1"/>
            <w:sz w:val="22"/>
            <w:szCs w:val="22"/>
          </w:rPr>
          <w:t>Pirkimo</w:t>
        </w:r>
        <w:r>
          <w:rPr>
            <w:rStyle w:val="Hyperlink"/>
            <w:rFonts w:ascii="Trebuchet MS" w:hAnsi="Trebuchet MS" w:cs="Calibri"/>
            <w:color w:val="4472C4" w:themeColor="accent1"/>
            <w:sz w:val="22"/>
            <w:szCs w:val="22"/>
          </w:rPr>
          <w:t xml:space="preserve"> </w:t>
        </w:r>
        <w:r w:rsidRPr="00CC1F8F">
          <w:rPr>
            <w:rStyle w:val="Hyperlink"/>
            <w:rFonts w:ascii="Trebuchet MS" w:hAnsi="Trebuchet MS" w:cs="Calibri"/>
            <w:color w:val="4472C4" w:themeColor="accent1"/>
            <w:sz w:val="22"/>
            <w:szCs w:val="22"/>
          </w:rPr>
          <w:t>specialiųjų</w:t>
        </w:r>
        <w:r>
          <w:rPr>
            <w:rStyle w:val="Hyperlink"/>
            <w:rFonts w:ascii="Trebuchet MS" w:hAnsi="Trebuchet MS" w:cs="Calibri"/>
            <w:color w:val="4472C4" w:themeColor="accent1"/>
            <w:sz w:val="22"/>
            <w:szCs w:val="22"/>
          </w:rPr>
          <w:t xml:space="preserve"> </w:t>
        </w:r>
        <w:r w:rsidRPr="00CC1F8F">
          <w:rPr>
            <w:rStyle w:val="Hyperlink"/>
            <w:rFonts w:ascii="Trebuchet MS" w:hAnsi="Trebuchet MS" w:cs="Calibri"/>
            <w:color w:val="4472C4" w:themeColor="accent1"/>
            <w:sz w:val="22"/>
            <w:szCs w:val="22"/>
          </w:rPr>
          <w:t>sąlygų</w:t>
        </w:r>
        <w:r>
          <w:rPr>
            <w:rStyle w:val="Hyperlink"/>
            <w:rFonts w:ascii="Trebuchet MS" w:hAnsi="Trebuchet MS" w:cs="Calibri"/>
            <w:color w:val="4472C4" w:themeColor="accent1"/>
            <w:sz w:val="22"/>
            <w:szCs w:val="22"/>
          </w:rPr>
          <w:t xml:space="preserve"> </w:t>
        </w:r>
        <w:r w:rsidRPr="00CC1F8F">
          <w:rPr>
            <w:rStyle w:val="Hyperlink"/>
            <w:rFonts w:ascii="Trebuchet MS" w:hAnsi="Trebuchet MS" w:cs="Calibri"/>
            <w:color w:val="4472C4" w:themeColor="accent1"/>
            <w:sz w:val="22"/>
            <w:szCs w:val="22"/>
          </w:rPr>
          <w:t xml:space="preserve">8 priedas </w:t>
        </w:r>
        <w:r>
          <w:rPr>
            <w:rStyle w:val="Hyperlink"/>
            <w:rFonts w:ascii="Trebuchet MS" w:hAnsi="Trebuchet MS" w:cs="Calibri"/>
            <w:color w:val="4472C4" w:themeColor="accent1"/>
            <w:sz w:val="22"/>
            <w:szCs w:val="22"/>
          </w:rPr>
          <w:t>„</w:t>
        </w:r>
        <w:r w:rsidRPr="00CC1F8F">
          <w:rPr>
            <w:rStyle w:val="Hyperlink"/>
            <w:rFonts w:ascii="Trebuchet MS" w:hAnsi="Trebuchet MS" w:cs="Calibri"/>
            <w:color w:val="4472C4" w:themeColor="accent1"/>
            <w:sz w:val="22"/>
            <w:szCs w:val="22"/>
          </w:rPr>
          <w:t>Tiekėjo deklaracija apie gamintojo registracijos vietą</w:t>
        </w:r>
        <w:r>
          <w:rPr>
            <w:rStyle w:val="Hyperlink"/>
            <w:rFonts w:ascii="Trebuchet MS" w:hAnsi="Trebuchet MS" w:cs="Calibri"/>
            <w:color w:val="4472C4" w:themeColor="accent1"/>
            <w:sz w:val="22"/>
            <w:szCs w:val="22"/>
          </w:rPr>
          <w:t>“</w:t>
        </w:r>
      </w:hyperlink>
      <w:r w:rsidRPr="00E92442">
        <w:rPr>
          <w:rFonts w:ascii="Trebuchet MS" w:hAnsi="Trebuchet MS" w:cs="Calibri"/>
          <w:sz w:val="22"/>
          <w:szCs w:val="22"/>
        </w:rPr>
        <w:t>.</w:t>
      </w:r>
    </w:p>
    <w:p w14:paraId="59B9CEF6" w14:textId="30168AAD" w:rsidR="008402E9" w:rsidRPr="00040909" w:rsidRDefault="008402E9" w:rsidP="00040909">
      <w:pPr>
        <w:pStyle w:val="ListParagraph"/>
        <w:numPr>
          <w:ilvl w:val="1"/>
          <w:numId w:val="26"/>
        </w:numPr>
        <w:tabs>
          <w:tab w:val="left" w:pos="709"/>
          <w:tab w:val="left" w:pos="1276"/>
        </w:tabs>
        <w:spacing w:after="0" w:line="240" w:lineRule="auto"/>
        <w:ind w:left="0" w:firstLine="567"/>
        <w:jc w:val="both"/>
        <w:rPr>
          <w:rFonts w:ascii="Trebuchet MS" w:hAnsi="Trebuchet MS"/>
          <w:sz w:val="22"/>
          <w:szCs w:val="22"/>
          <w:u w:val="single"/>
        </w:rPr>
      </w:pPr>
      <w:r w:rsidRPr="0004090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040909">
        <w:rPr>
          <w:rFonts w:ascii="Trebuchet MS" w:eastAsia="Calibri" w:hAnsi="Trebuchet MS"/>
          <w:sz w:val="22"/>
          <w:szCs w:val="22"/>
        </w:rPr>
        <w:t xml:space="preserve"> o ne fizinį parašą, elektroninis parašas turi atitikti VPĮ 22 straipsnio 11 dalies 2 ir 3 punktuose nustatytus reikalavimus. </w:t>
      </w:r>
      <w:r w:rsidRPr="00040909">
        <w:rPr>
          <w:rFonts w:ascii="Trebuchet MS" w:hAnsi="Trebuchet MS"/>
          <w:sz w:val="22"/>
          <w:szCs w:val="22"/>
        </w:rPr>
        <w:t>Perkančiajai organizacijai kilus abejonių dėl dokumentų tikrumo, ji turi teisę reikalauti pateikti dokumentų originalus.</w:t>
      </w:r>
      <w:r w:rsidRPr="00040909">
        <w:rPr>
          <w:rFonts w:ascii="Trebuchet MS" w:eastAsia="Calibri" w:hAnsi="Trebuchet MS"/>
          <w:sz w:val="22"/>
          <w:szCs w:val="22"/>
        </w:rPr>
        <w:t xml:space="preserve"> Gali būti:</w:t>
      </w:r>
    </w:p>
    <w:p w14:paraId="48459333" w14:textId="1FD44240" w:rsidR="008402E9" w:rsidRPr="00965100" w:rsidRDefault="008402E9" w:rsidP="0089529F">
      <w:pPr>
        <w:pStyle w:val="ListParagraph"/>
        <w:numPr>
          <w:ilvl w:val="2"/>
          <w:numId w:val="26"/>
        </w:numPr>
        <w:tabs>
          <w:tab w:val="left" w:pos="709"/>
          <w:tab w:val="left" w:pos="993"/>
          <w:tab w:val="left" w:pos="1276"/>
          <w:tab w:val="left" w:pos="1560"/>
        </w:tabs>
        <w:spacing w:after="0" w:line="240" w:lineRule="auto"/>
        <w:ind w:left="0" w:firstLine="567"/>
        <w:jc w:val="both"/>
        <w:rPr>
          <w:rFonts w:ascii="Trebuchet MS" w:hAnsi="Trebuchet MS" w:cstheme="minorHAnsi"/>
          <w:bCs/>
          <w:iCs/>
          <w:sz w:val="22"/>
          <w:szCs w:val="22"/>
          <w:u w:val="single"/>
        </w:rPr>
      </w:pPr>
      <w:r w:rsidRPr="00965100">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89529F">
      <w:pPr>
        <w:pStyle w:val="ListParagraph"/>
        <w:numPr>
          <w:ilvl w:val="2"/>
          <w:numId w:val="2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lastRenderedPageBreak/>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5DA0201" w:rsidR="0096678C" w:rsidRPr="008402E9" w:rsidRDefault="0099696F" w:rsidP="0089529F">
      <w:pPr>
        <w:pStyle w:val="ListParagraph"/>
        <w:numPr>
          <w:ilvl w:val="1"/>
          <w:numId w:val="2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89529F">
      <w:pPr>
        <w:pStyle w:val="ListParagraph"/>
        <w:numPr>
          <w:ilvl w:val="1"/>
          <w:numId w:val="2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89529F">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89529F">
      <w:pPr>
        <w:pStyle w:val="Heading1"/>
        <w:numPr>
          <w:ilvl w:val="0"/>
          <w:numId w:val="26"/>
        </w:numPr>
        <w:tabs>
          <w:tab w:val="left" w:pos="709"/>
        </w:tabs>
        <w:rPr>
          <w:rFonts w:ascii="Trebuchet MS" w:hAnsi="Trebuchet MS"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95528583"/>
      <w:bookmarkEnd w:id="26"/>
      <w:bookmarkEnd w:id="27"/>
      <w:bookmarkEnd w:id="28"/>
      <w:bookmarkEnd w:id="29"/>
      <w:bookmarkEnd w:id="30"/>
      <w:r w:rsidRPr="008402E9">
        <w:rPr>
          <w:rFonts w:ascii="Trebuchet MS" w:hAnsi="Trebuchet MS" w:cstheme="minorHAnsi"/>
        </w:rPr>
        <w:t>Pasiūlymo galiojimo užtikrinimas</w:t>
      </w:r>
      <w:bookmarkEnd w:id="31"/>
      <w:bookmarkEnd w:id="32"/>
      <w:bookmarkEnd w:id="33"/>
    </w:p>
    <w:p w14:paraId="44E53ABF" w14:textId="77777777" w:rsidR="00EE0E48" w:rsidRDefault="00EE0E48" w:rsidP="0089529F">
      <w:pPr>
        <w:pStyle w:val="ListParagraph"/>
        <w:numPr>
          <w:ilvl w:val="1"/>
          <w:numId w:val="22"/>
        </w:numPr>
        <w:tabs>
          <w:tab w:val="left" w:pos="993"/>
        </w:tabs>
        <w:spacing w:after="0" w:line="240" w:lineRule="auto"/>
        <w:ind w:left="0"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Tiekėjas, pateikdamas pasiūlymą, užtikrina savo pasiūlymo galiojimą 500,00 (penkių šimtų) Eur bauda, kurią tiekėjas įsipareigoja sumokėti esant bent vienai iš 7.2. punkto sąlygai per 10 darbo dienų nuo atitinkamos sąlygos atsiradimo.</w:t>
      </w:r>
    </w:p>
    <w:p w14:paraId="290B7D84" w14:textId="77777777" w:rsidR="00EE0E48" w:rsidRDefault="00EE0E48" w:rsidP="00EE0E48">
      <w:pPr>
        <w:pStyle w:val="ListParagraph"/>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7.2.</w:t>
      </w:r>
      <w:r>
        <w:rPr>
          <w:rFonts w:ascii="Trebuchet MS" w:hAnsi="Trebuchet MS"/>
          <w:sz w:val="22"/>
          <w:szCs w:val="22"/>
        </w:rPr>
        <w:tab/>
        <w:t>Tiekėjas netenka pasiūlymo galiojimo užtikrinimo esant bent vienai šių sąlygų:</w:t>
      </w:r>
    </w:p>
    <w:p w14:paraId="38DAF96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7.2.1.</w:t>
      </w:r>
      <w:r>
        <w:rPr>
          <w:rFonts w:ascii="Trebuchet MS" w:hAnsi="Trebuchet MS"/>
          <w:sz w:val="22"/>
          <w:szCs w:val="22"/>
        </w:rPr>
        <w:tab/>
        <w:t>pasiūlymo galiojimo laikotarpiu tiekėjas atsisako savo pasiūlymo arba jo dalies (pasiūlyme nurodyto pirkimo objekto, jo kiekio (apimties), siūlomų kainų, tiekimo ar mokėjimo terminų, kitų pasiūlyme nurodytų sąlygų);</w:t>
      </w:r>
    </w:p>
    <w:p w14:paraId="439EFD6C"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7.2.2.</w:t>
      </w:r>
      <w:r>
        <w:rPr>
          <w:rFonts w:ascii="Trebuchet MS" w:hAnsi="Trebuchet MS"/>
          <w:sz w:val="22"/>
          <w:szCs w:val="22"/>
        </w:rPr>
        <w:tab/>
        <w:t>tiekėjas, perkančiajai organizacijai paprašius, netikslina ar nepateikia trūkstamų duomenų ar dokumentų apie atitiktį pirkimo dokumentų reikalavimams;</w:t>
      </w:r>
    </w:p>
    <w:p w14:paraId="456CEEA0"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7.2.3.</w:t>
      </w:r>
      <w:r>
        <w:rPr>
          <w:rFonts w:ascii="Trebuchet MS" w:hAnsi="Trebuchet MS"/>
          <w:sz w:val="22"/>
          <w:szCs w:val="22"/>
        </w:rPr>
        <w:tab/>
        <w:t>tiekėjas iki nustatyto termino neprisijungė prie elektroninio aukciono ir (arba) nesuderino pirminės elektroninio aukciono kainos (kai taikomas elektroninis aukcionas);</w:t>
      </w:r>
    </w:p>
    <w:p w14:paraId="7F0B5A85"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7.2.4.</w:t>
      </w:r>
      <w:r>
        <w:rPr>
          <w:rFonts w:ascii="Trebuchet MS" w:hAnsi="Trebuchet MS"/>
          <w:sz w:val="22"/>
          <w:szCs w:val="22"/>
        </w:rPr>
        <w:tab/>
        <w:t>tiekėjui, paprašius pagrįsti neįprastai mažą kainą, tiekėjas nepateikia jokio pagrindimo;</w:t>
      </w:r>
    </w:p>
    <w:p w14:paraId="719C9DD2"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7.2.5.</w:t>
      </w:r>
      <w:r>
        <w:rPr>
          <w:rFonts w:ascii="Trebuchet MS" w:hAnsi="Trebuchet MS"/>
          <w:sz w:val="22"/>
          <w:szCs w:val="22"/>
        </w:rPr>
        <w:tab/>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205F64B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7.2.6.</w:t>
      </w:r>
      <w:r>
        <w:rPr>
          <w:rFonts w:ascii="Trebuchet MS" w:hAnsi="Trebuchet MS"/>
          <w:sz w:val="22"/>
          <w:szCs w:val="22"/>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9322DF6" w14:textId="378BB4A9" w:rsidR="00EE0E48" w:rsidRPr="003A6629" w:rsidRDefault="00EE0E48" w:rsidP="003A6629">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 xml:space="preserve">7.2.7. </w:t>
      </w:r>
      <w:r w:rsidRPr="00EE0E48">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r w:rsidRPr="00EE0E48">
        <w:rPr>
          <w:rFonts w:ascii="Trebuchet MS" w:eastAsia="Calibri" w:hAnsi="Trebuchet MS" w:cs="Times New Roman"/>
          <w:sz w:val="22"/>
          <w:szCs w:val="22"/>
        </w:rPr>
        <w:t>.</w:t>
      </w:r>
    </w:p>
    <w:p w14:paraId="479020E6" w14:textId="77777777" w:rsidR="008145E7" w:rsidRDefault="008145E7" w:rsidP="0089529F">
      <w:pPr>
        <w:pStyle w:val="Heading1"/>
        <w:numPr>
          <w:ilvl w:val="0"/>
          <w:numId w:val="18"/>
        </w:numPr>
        <w:tabs>
          <w:tab w:val="left" w:pos="709"/>
        </w:tabs>
        <w:spacing w:line="20" w:lineRule="atLeast"/>
        <w:contextualSpacing/>
        <w:rPr>
          <w:rFonts w:ascii="Trebuchet MS" w:hAnsi="Trebuchet MS" w:cstheme="minorHAnsi"/>
        </w:rPr>
      </w:pPr>
      <w:bookmarkStart w:id="34" w:name="_Toc167706971"/>
      <w:bookmarkStart w:id="35" w:name="_Toc195528584"/>
      <w:r>
        <w:rPr>
          <w:rFonts w:ascii="Trebuchet MS" w:hAnsi="Trebuchet MS" w:cstheme="minorHAnsi"/>
        </w:rPr>
        <w:t>Pavyzdžių pateikimas</w:t>
      </w:r>
      <w:bookmarkEnd w:id="34"/>
      <w:bookmarkEnd w:id="35"/>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89529F">
      <w:pPr>
        <w:pStyle w:val="Heading1"/>
        <w:numPr>
          <w:ilvl w:val="0"/>
          <w:numId w:val="18"/>
        </w:numPr>
        <w:tabs>
          <w:tab w:val="left" w:pos="709"/>
        </w:tabs>
        <w:spacing w:line="20" w:lineRule="atLeast"/>
        <w:contextualSpacing/>
        <w:rPr>
          <w:rFonts w:ascii="Trebuchet MS" w:hAnsi="Trebuchet MS" w:cstheme="minorHAnsi"/>
        </w:rPr>
      </w:pPr>
      <w:bookmarkStart w:id="36" w:name="_Ref39658218"/>
      <w:bookmarkStart w:id="37" w:name="_Ref39658226"/>
      <w:bookmarkStart w:id="38" w:name="_Ref39658248"/>
      <w:bookmarkStart w:id="39" w:name="_Ref39658251"/>
      <w:bookmarkStart w:id="40" w:name="_Toc195528585"/>
      <w:bookmarkStart w:id="41" w:name="_Ref39485250"/>
      <w:bookmarkStart w:id="42" w:name="_Ref39485258"/>
      <w:r w:rsidRPr="008402E9">
        <w:rPr>
          <w:rFonts w:ascii="Trebuchet MS" w:hAnsi="Trebuchet MS" w:cstheme="minorHAnsi"/>
        </w:rPr>
        <w:t>Elektroninis aukcionas</w:t>
      </w:r>
      <w:bookmarkEnd w:id="36"/>
      <w:bookmarkEnd w:id="37"/>
      <w:bookmarkEnd w:id="38"/>
      <w:bookmarkEnd w:id="39"/>
      <w:bookmarkEnd w:id="40"/>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89529F">
      <w:pPr>
        <w:pStyle w:val="Heading1"/>
        <w:numPr>
          <w:ilvl w:val="0"/>
          <w:numId w:val="18"/>
        </w:numPr>
        <w:tabs>
          <w:tab w:val="left" w:pos="709"/>
        </w:tabs>
        <w:spacing w:line="20" w:lineRule="atLeast"/>
        <w:contextualSpacing/>
        <w:rPr>
          <w:rFonts w:ascii="Trebuchet MS" w:hAnsi="Trebuchet MS" w:cstheme="minorHAnsi"/>
        </w:rPr>
      </w:pPr>
      <w:bookmarkStart w:id="43" w:name="_Ref39667303"/>
      <w:bookmarkStart w:id="44" w:name="_Ref39667308"/>
      <w:bookmarkStart w:id="45" w:name="_Toc195528586"/>
      <w:r w:rsidRPr="00707CEC">
        <w:rPr>
          <w:rFonts w:ascii="Trebuchet MS" w:hAnsi="Trebuchet MS" w:cstheme="minorHAnsi"/>
        </w:rPr>
        <w:t>P</w:t>
      </w:r>
      <w:r w:rsidR="00014A61" w:rsidRPr="00707CEC">
        <w:rPr>
          <w:rFonts w:ascii="Trebuchet MS" w:hAnsi="Trebuchet MS" w:cstheme="minorHAnsi"/>
        </w:rPr>
        <w:t>asiūlymų vertinimas</w:t>
      </w:r>
      <w:bookmarkEnd w:id="41"/>
      <w:bookmarkEnd w:id="42"/>
      <w:bookmarkEnd w:id="43"/>
      <w:bookmarkEnd w:id="44"/>
      <w:bookmarkEnd w:id="45"/>
    </w:p>
    <w:p w14:paraId="5247848D" w14:textId="4AF40BE8" w:rsidR="00B81091" w:rsidRPr="0051334C" w:rsidRDefault="00B81091" w:rsidP="00B81091">
      <w:pPr>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Perkančioji organizacija ekonomiškai naudingiausią pasiūlymą</w:t>
      </w:r>
      <w:r w:rsidR="00783ABB">
        <w:rPr>
          <w:rFonts w:ascii="Trebuchet MS" w:eastAsia="Calibri" w:hAnsi="Trebuchet MS" w:cstheme="minorHAnsi"/>
          <w:sz w:val="22"/>
          <w:szCs w:val="22"/>
        </w:rPr>
        <w:t xml:space="preserve"> dėl </w:t>
      </w:r>
      <w:bookmarkStart w:id="46" w:name="_Hlk208564427"/>
      <w:r w:rsidR="0071387B">
        <w:rPr>
          <w:rFonts w:ascii="Trebuchet MS" w:eastAsia="Calibri" w:hAnsi="Trebuchet MS" w:cstheme="minorHAnsi"/>
          <w:sz w:val="22"/>
          <w:szCs w:val="22"/>
        </w:rPr>
        <w:t xml:space="preserve">1-os </w:t>
      </w:r>
      <w:proofErr w:type="spellStart"/>
      <w:r w:rsidR="0071387B">
        <w:rPr>
          <w:rFonts w:ascii="Trebuchet MS" w:eastAsia="Calibri" w:hAnsi="Trebuchet MS" w:cstheme="minorHAnsi"/>
          <w:sz w:val="22"/>
          <w:szCs w:val="22"/>
        </w:rPr>
        <w:t>p.o.d</w:t>
      </w:r>
      <w:proofErr w:type="spellEnd"/>
      <w:r w:rsidR="001A04A7">
        <w:rPr>
          <w:rFonts w:ascii="Trebuchet MS" w:eastAsia="Calibri" w:hAnsi="Trebuchet MS" w:cstheme="minorHAnsi"/>
          <w:sz w:val="22"/>
          <w:szCs w:val="22"/>
        </w:rPr>
        <w:t>.</w:t>
      </w:r>
      <w:r w:rsidR="00AD47D4">
        <w:rPr>
          <w:rFonts w:ascii="Trebuchet MS" w:eastAsia="Calibri" w:hAnsi="Trebuchet MS" w:cstheme="minorHAnsi"/>
          <w:sz w:val="22"/>
          <w:szCs w:val="22"/>
        </w:rPr>
        <w:t xml:space="preserve"> </w:t>
      </w:r>
      <w:r w:rsidR="00AD47D4" w:rsidRPr="00D65966">
        <w:rPr>
          <w:rFonts w:ascii="Trebuchet MS" w:eastAsia="Calibri" w:hAnsi="Trebuchet MS" w:cstheme="minorHAnsi"/>
          <w:i/>
          <w:iCs/>
          <w:sz w:val="22"/>
          <w:szCs w:val="22"/>
        </w:rPr>
        <w:t>Kompiuterinis perimetras</w:t>
      </w:r>
      <w:r w:rsidR="0071387B">
        <w:rPr>
          <w:rFonts w:ascii="Trebuchet MS" w:eastAsia="Calibri" w:hAnsi="Trebuchet MS" w:cstheme="minorHAnsi"/>
          <w:sz w:val="22"/>
          <w:szCs w:val="22"/>
        </w:rPr>
        <w:t xml:space="preserve"> </w:t>
      </w:r>
      <w:bookmarkEnd w:id="46"/>
      <w:r w:rsidR="00E2159D">
        <w:rPr>
          <w:rFonts w:ascii="Trebuchet MS" w:eastAsia="Calibri" w:hAnsi="Trebuchet MS" w:cstheme="minorHAnsi"/>
          <w:sz w:val="22"/>
          <w:szCs w:val="22"/>
        </w:rPr>
        <w:t>ir</w:t>
      </w:r>
      <w:r w:rsidR="003F74BC">
        <w:rPr>
          <w:rFonts w:ascii="Trebuchet MS" w:eastAsia="Calibri" w:hAnsi="Trebuchet MS" w:cstheme="minorHAnsi"/>
          <w:sz w:val="22"/>
          <w:szCs w:val="22"/>
        </w:rPr>
        <w:t xml:space="preserve"> dėl 2</w:t>
      </w:r>
      <w:r w:rsidR="00783ABB">
        <w:rPr>
          <w:rFonts w:ascii="Trebuchet MS" w:eastAsia="Calibri" w:hAnsi="Trebuchet MS" w:cstheme="minorHAnsi"/>
          <w:sz w:val="22"/>
          <w:szCs w:val="22"/>
        </w:rPr>
        <w:t xml:space="preserve">-os </w:t>
      </w:r>
      <w:proofErr w:type="spellStart"/>
      <w:r w:rsidR="00783ABB">
        <w:rPr>
          <w:rFonts w:ascii="Trebuchet MS" w:eastAsia="Calibri" w:hAnsi="Trebuchet MS" w:cstheme="minorHAnsi"/>
          <w:sz w:val="22"/>
          <w:szCs w:val="22"/>
        </w:rPr>
        <w:t>p.o.d</w:t>
      </w:r>
      <w:proofErr w:type="spellEnd"/>
      <w:r w:rsidR="00783ABB">
        <w:rPr>
          <w:rFonts w:ascii="Trebuchet MS" w:eastAsia="Calibri" w:hAnsi="Trebuchet MS" w:cstheme="minorHAnsi"/>
          <w:sz w:val="22"/>
          <w:szCs w:val="22"/>
        </w:rPr>
        <w:t>.</w:t>
      </w:r>
      <w:r w:rsidR="00AD47D4">
        <w:rPr>
          <w:rFonts w:ascii="Trebuchet MS" w:eastAsia="Calibri" w:hAnsi="Trebuchet MS" w:cstheme="minorHAnsi"/>
          <w:sz w:val="22"/>
          <w:szCs w:val="22"/>
        </w:rPr>
        <w:t xml:space="preserve"> </w:t>
      </w:r>
      <w:r w:rsidR="00AD47D4" w:rsidRPr="00D65966">
        <w:rPr>
          <w:rFonts w:ascii="Trebuchet MS" w:eastAsia="Calibri" w:hAnsi="Trebuchet MS" w:cstheme="minorHAnsi"/>
          <w:i/>
          <w:iCs/>
          <w:sz w:val="22"/>
          <w:szCs w:val="22"/>
        </w:rPr>
        <w:t xml:space="preserve">Optinis </w:t>
      </w:r>
      <w:proofErr w:type="spellStart"/>
      <w:r w:rsidR="00AD47D4" w:rsidRPr="00D65966">
        <w:rPr>
          <w:rFonts w:ascii="Trebuchet MS" w:eastAsia="Calibri" w:hAnsi="Trebuchet MS" w:cstheme="minorHAnsi"/>
          <w:i/>
          <w:iCs/>
          <w:sz w:val="22"/>
          <w:szCs w:val="22"/>
        </w:rPr>
        <w:t>koherentinis</w:t>
      </w:r>
      <w:proofErr w:type="spellEnd"/>
      <w:r w:rsidR="00AD47D4" w:rsidRPr="00D65966">
        <w:rPr>
          <w:rFonts w:ascii="Trebuchet MS" w:eastAsia="Calibri" w:hAnsi="Trebuchet MS" w:cstheme="minorHAnsi"/>
          <w:i/>
          <w:iCs/>
          <w:sz w:val="22"/>
          <w:szCs w:val="22"/>
        </w:rPr>
        <w:t xml:space="preserve"> tomografas</w:t>
      </w:r>
      <w:r w:rsidRPr="0051334C">
        <w:rPr>
          <w:rFonts w:ascii="Trebuchet MS" w:eastAsia="Calibri" w:hAnsi="Trebuchet MS" w:cstheme="minorHAnsi"/>
          <w:sz w:val="22"/>
          <w:szCs w:val="22"/>
        </w:rPr>
        <w:t xml:space="preserve"> išrenka </w:t>
      </w:r>
      <w:r w:rsidRPr="0051334C">
        <w:rPr>
          <w:rFonts w:ascii="Trebuchet MS" w:eastAsia="Calibri" w:hAnsi="Trebuchet MS" w:cstheme="minorHAnsi"/>
          <w:b/>
          <w:sz w:val="22"/>
          <w:szCs w:val="22"/>
        </w:rPr>
        <w:t>pagal kain</w:t>
      </w:r>
      <w:r w:rsidR="007245D5">
        <w:rPr>
          <w:rFonts w:ascii="Trebuchet MS" w:eastAsia="Calibri" w:hAnsi="Trebuchet MS" w:cstheme="minorHAnsi"/>
          <w:b/>
          <w:sz w:val="22"/>
          <w:szCs w:val="22"/>
        </w:rPr>
        <w:t>os ir kokybės santykį</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w:t>
      </w:r>
      <w:r w:rsidRPr="0051334C">
        <w:rPr>
          <w:rFonts w:ascii="Trebuchet MS" w:eastAsia="Calibri" w:hAnsi="Trebuchet MS" w:cstheme="minorHAnsi"/>
          <w:sz w:val="22"/>
          <w:szCs w:val="22"/>
        </w:rPr>
        <w:lastRenderedPageBreak/>
        <w:t>tiekėjo pateikti duomenys</w:t>
      </w:r>
      <w:r w:rsidRPr="0051334C">
        <w:rPr>
          <w:rFonts w:ascii="Trebuchet MS" w:eastAsia="Calibri" w:hAnsi="Trebuchet MS"/>
          <w:sz w:val="22"/>
          <w:szCs w:val="22"/>
        </w:rPr>
        <w:t xml:space="preserve">, pateikiama specialiųjų </w:t>
      </w:r>
      <w:r w:rsidRPr="0051334C">
        <w:rPr>
          <w:rFonts w:ascii="Trebuchet MS" w:eastAsia="Calibri" w:hAnsi="Trebuchet MS" w:cs="Times New Roman"/>
          <w:color w:val="0070C0"/>
          <w:sz w:val="22"/>
          <w:szCs w:val="22"/>
        </w:rPr>
        <w:fldChar w:fldCharType="begin"/>
      </w:r>
      <w:r w:rsidRPr="0051334C">
        <w:rPr>
          <w:rFonts w:ascii="Trebuchet MS" w:eastAsia="Calibri" w:hAnsi="Trebuchet MS" w:cs="Times New Roman"/>
          <w:color w:val="0070C0"/>
          <w:sz w:val="22"/>
          <w:szCs w:val="22"/>
        </w:rPr>
        <w:instrText xml:space="preserve"> REF _Ref40278562 \h  \* MERGEFORMAT </w:instrText>
      </w:r>
      <w:r w:rsidRPr="0051334C">
        <w:rPr>
          <w:rFonts w:ascii="Trebuchet MS" w:eastAsia="Calibri" w:hAnsi="Trebuchet MS" w:cs="Times New Roman"/>
          <w:color w:val="0070C0"/>
          <w:sz w:val="22"/>
          <w:szCs w:val="22"/>
        </w:rPr>
      </w:r>
      <w:r w:rsidRPr="0051334C">
        <w:rPr>
          <w:rFonts w:ascii="Trebuchet MS" w:eastAsia="Calibri" w:hAnsi="Trebuchet MS" w:cs="Times New Roman"/>
          <w:color w:val="0070C0"/>
          <w:sz w:val="22"/>
          <w:szCs w:val="22"/>
        </w:rPr>
        <w:fldChar w:fldCharType="separate"/>
      </w:r>
      <w:r w:rsidRPr="0051334C">
        <w:rPr>
          <w:rFonts w:ascii="Trebuchet MS" w:eastAsia="Calibri" w:hAnsi="Trebuchet MS" w:cs="Times New Roman"/>
          <w:color w:val="0070C0"/>
          <w:sz w:val="22"/>
          <w:szCs w:val="22"/>
        </w:rPr>
        <w:t>Pirkimo</w:t>
      </w:r>
      <w:r w:rsidR="00413445">
        <w:rPr>
          <w:rFonts w:ascii="Trebuchet MS" w:eastAsia="Calibri" w:hAnsi="Trebuchet MS" w:cs="Times New Roman"/>
          <w:color w:val="0070C0"/>
          <w:sz w:val="22"/>
          <w:szCs w:val="22"/>
        </w:rPr>
        <w:t xml:space="preserve"> specialiųjų</w:t>
      </w:r>
      <w:r w:rsidRPr="0051334C">
        <w:rPr>
          <w:rFonts w:ascii="Trebuchet MS" w:eastAsia="Calibri" w:hAnsi="Trebuchet MS" w:cs="Times New Roman"/>
          <w:color w:val="0070C0"/>
          <w:sz w:val="22"/>
          <w:szCs w:val="22"/>
        </w:rPr>
        <w:t xml:space="preserve"> sąlygų 7 priede „Pasiūlymų vertinimo kriterijai ir sąlygos“</w:t>
      </w:r>
      <w:r w:rsidRPr="0051334C">
        <w:rPr>
          <w:rFonts w:ascii="Trebuchet MS" w:eastAsia="Calibri" w:hAnsi="Trebuchet MS" w:cs="Times New Roman"/>
          <w:color w:val="0070C0"/>
          <w:sz w:val="22"/>
          <w:szCs w:val="22"/>
        </w:rPr>
        <w:fldChar w:fldCharType="end"/>
      </w:r>
      <w:r w:rsidRPr="0051334C">
        <w:rPr>
          <w:rFonts w:ascii="Trebuchet MS" w:eastAsia="Calibri" w:hAnsi="Trebuchet MS"/>
          <w:sz w:val="22"/>
          <w:szCs w:val="22"/>
        </w:rPr>
        <w:t>.</w:t>
      </w:r>
    </w:p>
    <w:p w14:paraId="1CB4F4FC" w14:textId="77777777" w:rsidR="00B81091" w:rsidRPr="00B82B7E" w:rsidRDefault="00B81091" w:rsidP="0089529F">
      <w:pPr>
        <w:pStyle w:val="NoSpacing"/>
        <w:numPr>
          <w:ilvl w:val="1"/>
          <w:numId w:val="23"/>
        </w:numPr>
        <w:tabs>
          <w:tab w:val="left" w:pos="1134"/>
        </w:tabs>
        <w:spacing w:line="20" w:lineRule="atLeast"/>
        <w:ind w:left="0" w:firstLine="567"/>
        <w:contextualSpacing/>
        <w:jc w:val="both"/>
        <w:rPr>
          <w:rStyle w:val="cf01"/>
          <w:rFonts w:ascii="Trebuchet MS" w:hAnsi="Trebuchet MS" w:cstheme="minorHAnsi"/>
          <w:sz w:val="22"/>
          <w:szCs w:val="22"/>
        </w:rPr>
      </w:pPr>
      <w:r>
        <w:rPr>
          <w:rStyle w:val="cf01"/>
          <w:rFonts w:ascii="Trebuchet MS" w:hAnsi="Trebuchet MS" w:cstheme="minorHAnsi"/>
          <w:sz w:val="22"/>
          <w:szCs w:val="22"/>
        </w:rPr>
        <w:t>Perkančioji organizacija atmes tiekėjo pasiūlymą, jeigu kartu su pasiūlymu nebus pateikti šie Pirkimo sąlygose reikalaujami pateikti dokumentai</w:t>
      </w:r>
      <w:r w:rsidRPr="00B82B7E">
        <w:rPr>
          <w:rStyle w:val="cf01"/>
          <w:rFonts w:ascii="Trebuchet MS" w:hAnsi="Trebuchet MS" w:cstheme="minorHAnsi"/>
          <w:sz w:val="22"/>
          <w:szCs w:val="22"/>
        </w:rPr>
        <w:t>:</w:t>
      </w:r>
    </w:p>
    <w:p w14:paraId="65272044" w14:textId="49D7DE75" w:rsidR="00B81091" w:rsidRDefault="00B81091" w:rsidP="00B81091">
      <w:pPr>
        <w:pStyle w:val="NoSpacing"/>
        <w:tabs>
          <w:tab w:val="left" w:pos="1560"/>
        </w:tabs>
        <w:spacing w:line="20" w:lineRule="atLeast"/>
        <w:ind w:firstLine="567"/>
        <w:contextualSpacing/>
        <w:jc w:val="both"/>
      </w:pPr>
      <w:r>
        <w:rPr>
          <w:rFonts w:ascii="Trebuchet MS" w:hAnsi="Trebuchet MS"/>
          <w:sz w:val="22"/>
          <w:szCs w:val="22"/>
        </w:rPr>
        <w:t>10.2.1.</w:t>
      </w:r>
      <w:r>
        <w:rPr>
          <w:rFonts w:ascii="Trebuchet MS" w:hAnsi="Trebuchet MS"/>
          <w:sz w:val="22"/>
          <w:szCs w:val="22"/>
        </w:rPr>
        <w:tab/>
        <w:t>tiekėjo pasiūlymas, parengtas pagal</w:t>
      </w:r>
      <w:r>
        <w:rPr>
          <w:rFonts w:ascii="Trebuchet MS" w:hAnsi="Trebuchet MS" w:cs="Calibri"/>
          <w:sz w:val="22"/>
          <w:szCs w:val="22"/>
        </w:rPr>
        <w:t xml:space="preserve"> specialiųjų </w:t>
      </w:r>
      <w:hyperlink r:id="rId13" w:anchor="_Pirkimo_sąlygų_6" w:history="1">
        <w:r>
          <w:rPr>
            <w:rStyle w:val="Hyperlink"/>
            <w:rFonts w:ascii="Trebuchet MS" w:eastAsia="Calibri" w:hAnsi="Trebuchet MS" w:cs="Times New Roman"/>
            <w:color w:val="0070C0"/>
            <w:sz w:val="22"/>
            <w:szCs w:val="22"/>
          </w:rPr>
          <w:fldChar w:fldCharType="begin"/>
        </w:r>
        <w:r>
          <w:rPr>
            <w:rStyle w:val="Hyperlink"/>
            <w:rFonts w:ascii="Trebuchet MS" w:eastAsia="Calibri" w:hAnsi="Trebuchet MS" w:cs="Times New Roman"/>
            <w:color w:val="0070C0"/>
            <w:sz w:val="22"/>
            <w:szCs w:val="22"/>
          </w:rPr>
          <w:instrText xml:space="preserve"> REF _Ref38540913 \h  \* MERGEFORMAT </w:instrText>
        </w:r>
        <w:r>
          <w:rPr>
            <w:rStyle w:val="Hyperlink"/>
            <w:rFonts w:ascii="Trebuchet MS" w:eastAsia="Calibri" w:hAnsi="Trebuchet MS" w:cs="Times New Roman"/>
            <w:color w:val="0070C0"/>
            <w:sz w:val="22"/>
            <w:szCs w:val="22"/>
          </w:rPr>
        </w:r>
        <w:r>
          <w:rPr>
            <w:rStyle w:val="Hyperlink"/>
            <w:rFonts w:ascii="Trebuchet MS" w:eastAsia="Calibri" w:hAnsi="Trebuchet MS" w:cs="Times New Roman"/>
            <w:color w:val="0070C0"/>
            <w:sz w:val="22"/>
            <w:szCs w:val="22"/>
          </w:rPr>
          <w:fldChar w:fldCharType="separate"/>
        </w:r>
        <w:r>
          <w:rPr>
            <w:rStyle w:val="Hyperlink"/>
            <w:rFonts w:ascii="Trebuchet MS" w:hAnsi="Trebuchet MS" w:cs="Times New Roman"/>
            <w:color w:val="0070C0"/>
            <w:sz w:val="22"/>
            <w:szCs w:val="22"/>
          </w:rPr>
          <w:t xml:space="preserve">Pirkimo </w:t>
        </w:r>
        <w:r w:rsidR="0087678B">
          <w:rPr>
            <w:rStyle w:val="Hyperlink"/>
            <w:rFonts w:ascii="Trebuchet MS" w:hAnsi="Trebuchet MS" w:cs="Times New Roman"/>
            <w:color w:val="0070C0"/>
            <w:sz w:val="22"/>
            <w:szCs w:val="22"/>
          </w:rPr>
          <w:t xml:space="preserve">specialiųjų </w:t>
        </w:r>
        <w:r>
          <w:rPr>
            <w:rStyle w:val="Hyperlink"/>
            <w:rFonts w:ascii="Trebuchet MS" w:hAnsi="Trebuchet MS" w:cs="Times New Roman"/>
            <w:color w:val="0070C0"/>
            <w:sz w:val="22"/>
            <w:szCs w:val="22"/>
          </w:rPr>
          <w:t>sąlygų 6 priede „Pasiūlymo forma“</w:t>
        </w:r>
        <w:r>
          <w:rPr>
            <w:rStyle w:val="Hyperlink"/>
            <w:rFonts w:ascii="Trebuchet MS" w:eastAsia="Calibri" w:hAnsi="Trebuchet MS" w:cs="Times New Roman"/>
            <w:color w:val="0070C0"/>
            <w:sz w:val="22"/>
            <w:szCs w:val="22"/>
          </w:rPr>
          <w:fldChar w:fldCharType="end"/>
        </w:r>
      </w:hyperlink>
      <w:r>
        <w:rPr>
          <w:rFonts w:ascii="Trebuchet MS" w:hAnsi="Trebuchet MS"/>
          <w:sz w:val="22"/>
          <w:szCs w:val="22"/>
        </w:rPr>
        <w:t xml:space="preserve"> pateiktą p</w:t>
      </w:r>
      <w:r>
        <w:rPr>
          <w:rFonts w:ascii="Trebuchet MS" w:hAnsi="Trebuchet MS" w:cstheme="minorHAnsi"/>
          <w:sz w:val="22"/>
          <w:szCs w:val="22"/>
        </w:rPr>
        <w:t>asiūlymo formą;</w:t>
      </w:r>
    </w:p>
    <w:p w14:paraId="290DBDCD" w14:textId="4035276D" w:rsidR="00B81091" w:rsidRPr="00426EBB" w:rsidRDefault="00B81091" w:rsidP="00B81091">
      <w:pPr>
        <w:pStyle w:val="ListParagraph"/>
        <w:tabs>
          <w:tab w:val="left" w:pos="1418"/>
          <w:tab w:val="left" w:pos="1560"/>
        </w:tabs>
        <w:spacing w:after="0" w:line="240" w:lineRule="auto"/>
        <w:ind w:left="0" w:firstLine="567"/>
        <w:jc w:val="both"/>
        <w:rPr>
          <w:rStyle w:val="Hyperlink"/>
          <w:rFonts w:cs="Calibri"/>
        </w:rPr>
      </w:pPr>
      <w:r>
        <w:rPr>
          <w:rFonts w:ascii="Trebuchet MS" w:hAnsi="Trebuchet MS" w:cstheme="minorHAnsi"/>
          <w:sz w:val="22"/>
          <w:szCs w:val="22"/>
        </w:rPr>
        <w:t>10.2.2.</w:t>
      </w:r>
      <w:r>
        <w:rPr>
          <w:rFonts w:ascii="Trebuchet MS" w:hAnsi="Trebuchet MS" w:cstheme="minorHAnsi"/>
          <w:sz w:val="22"/>
          <w:szCs w:val="22"/>
        </w:rPr>
        <w:tab/>
      </w:r>
      <w:r w:rsidRPr="00426EBB">
        <w:rPr>
          <w:rFonts w:ascii="Trebuchet MS" w:hAnsi="Trebuchet MS" w:cstheme="minorHAnsi"/>
          <w:sz w:val="22"/>
          <w:szCs w:val="22"/>
        </w:rPr>
        <w:t xml:space="preserve">techninė specifikacija, užpildyta pagal specialiųjų </w:t>
      </w:r>
      <w:hyperlink r:id="rId14" w:anchor="_Pirkimo_sąlygų_2" w:history="1">
        <w:r w:rsidRPr="00426EBB">
          <w:rPr>
            <w:rStyle w:val="Hyperlink"/>
            <w:rFonts w:ascii="Trebuchet MS" w:hAnsi="Trebuchet MS" w:cs="Times New Roman"/>
            <w:color w:val="0070C0"/>
            <w:sz w:val="22"/>
            <w:szCs w:val="22"/>
          </w:rPr>
          <w:fldChar w:fldCharType="begin"/>
        </w:r>
        <w:r w:rsidRPr="00426EBB">
          <w:rPr>
            <w:rStyle w:val="Hyperlink"/>
            <w:rFonts w:ascii="Trebuchet MS" w:hAnsi="Trebuchet MS" w:cs="Times New Roman"/>
            <w:color w:val="0070C0"/>
            <w:sz w:val="22"/>
            <w:szCs w:val="22"/>
          </w:rPr>
          <w:instrText xml:space="preserve"> REF _Ref38539939 \h  \* MERGEFORMAT </w:instrText>
        </w:r>
        <w:r w:rsidRPr="00426EBB">
          <w:rPr>
            <w:rStyle w:val="Hyperlink"/>
            <w:rFonts w:ascii="Trebuchet MS" w:hAnsi="Trebuchet MS" w:cs="Times New Roman"/>
            <w:color w:val="0070C0"/>
            <w:sz w:val="22"/>
            <w:szCs w:val="22"/>
          </w:rPr>
        </w:r>
        <w:r w:rsidRPr="00426EBB">
          <w:rPr>
            <w:rStyle w:val="Hyperlink"/>
            <w:rFonts w:ascii="Trebuchet MS" w:hAnsi="Trebuchet MS" w:cs="Times New Roman"/>
            <w:color w:val="0070C0"/>
            <w:sz w:val="22"/>
            <w:szCs w:val="22"/>
          </w:rPr>
          <w:fldChar w:fldCharType="separate"/>
        </w:r>
        <w:r w:rsidRPr="00426EBB">
          <w:rPr>
            <w:rStyle w:val="Hyperlink"/>
            <w:rFonts w:ascii="Trebuchet MS" w:hAnsi="Trebuchet MS" w:cs="Times New Roman"/>
            <w:color w:val="0070C0"/>
            <w:sz w:val="22"/>
            <w:szCs w:val="22"/>
          </w:rPr>
          <w:t>Pirkimo</w:t>
        </w:r>
        <w:r w:rsidR="0087678B">
          <w:rPr>
            <w:rStyle w:val="Hyperlink"/>
            <w:rFonts w:ascii="Trebuchet MS" w:hAnsi="Trebuchet MS" w:cs="Times New Roman"/>
            <w:color w:val="0070C0"/>
            <w:sz w:val="22"/>
            <w:szCs w:val="22"/>
          </w:rPr>
          <w:t xml:space="preserve"> specialiųjų</w:t>
        </w:r>
        <w:r w:rsidRPr="00426EBB">
          <w:rPr>
            <w:rStyle w:val="Hyperlink"/>
            <w:rFonts w:ascii="Trebuchet MS" w:hAnsi="Trebuchet MS" w:cs="Times New Roman"/>
            <w:color w:val="0070C0"/>
            <w:sz w:val="22"/>
            <w:szCs w:val="22"/>
          </w:rPr>
          <w:t xml:space="preserve"> sąlygų 2 priedą „Techninė specifikacija“</w:t>
        </w:r>
        <w:r w:rsidRPr="00426EBB">
          <w:rPr>
            <w:rStyle w:val="Hyperlink"/>
            <w:rFonts w:ascii="Trebuchet MS" w:hAnsi="Trebuchet MS" w:cs="Times New Roman"/>
            <w:color w:val="0070C0"/>
            <w:sz w:val="22"/>
            <w:szCs w:val="22"/>
          </w:rPr>
          <w:fldChar w:fldCharType="end"/>
        </w:r>
      </w:hyperlink>
      <w:r w:rsidRPr="00426EBB">
        <w:rPr>
          <w:rStyle w:val="Hyperlink"/>
          <w:rFonts w:ascii="Trebuchet MS" w:hAnsi="Trebuchet MS" w:cs="Times New Roman"/>
          <w:color w:val="0070C0"/>
          <w:sz w:val="22"/>
          <w:szCs w:val="22"/>
        </w:rPr>
        <w:t>.</w:t>
      </w:r>
      <w:r w:rsidRPr="00426EBB">
        <w:rPr>
          <w:rFonts w:ascii="Trebuchet MS" w:eastAsiaTheme="minorHAnsi" w:hAnsi="Trebuchet MS" w:cs="Times New Roman"/>
          <w:bCs/>
          <w:iCs/>
          <w:sz w:val="22"/>
          <w:szCs w:val="22"/>
        </w:rPr>
        <w:t xml:space="preserve"> Turi būti užpildytos grafos, nurodančios atitikimą kokybiniams ir techniniams reikalavimams;</w:t>
      </w:r>
    </w:p>
    <w:p w14:paraId="0F3726EF" w14:textId="070B8A2D" w:rsidR="00B81091" w:rsidRDefault="00B81091" w:rsidP="00B81091">
      <w:pPr>
        <w:pStyle w:val="ListParagraph"/>
        <w:tabs>
          <w:tab w:val="left" w:pos="1418"/>
          <w:tab w:val="left" w:pos="1560"/>
        </w:tabs>
        <w:spacing w:after="0" w:line="240" w:lineRule="auto"/>
        <w:ind w:left="0" w:firstLine="567"/>
        <w:jc w:val="both"/>
      </w:pPr>
      <w:r>
        <w:rPr>
          <w:rFonts w:ascii="Trebuchet MS" w:eastAsiaTheme="minorHAnsi" w:hAnsi="Trebuchet MS" w:cs="Times New Roman"/>
          <w:bCs/>
          <w:iCs/>
          <w:sz w:val="22"/>
          <w:szCs w:val="22"/>
        </w:rPr>
        <w:t>10.2.3.</w:t>
      </w:r>
      <w:r>
        <w:rPr>
          <w:rFonts w:ascii="Trebuchet MS" w:eastAsiaTheme="minorHAnsi" w:hAnsi="Trebuchet MS" w:cs="Times New Roman"/>
          <w:bCs/>
          <w:iCs/>
          <w:sz w:val="22"/>
          <w:szCs w:val="22"/>
        </w:rPr>
        <w:tab/>
      </w:r>
      <w:r w:rsidR="003A6629">
        <w:rPr>
          <w:rFonts w:ascii="Trebuchet MS" w:eastAsiaTheme="minorHAnsi" w:hAnsi="Trebuchet MS" w:cs="Times New Roman"/>
          <w:bCs/>
          <w:iCs/>
          <w:sz w:val="22"/>
          <w:szCs w:val="22"/>
        </w:rPr>
        <w:t xml:space="preserve">siūlomų prekių gamintojo ar kiti </w:t>
      </w:r>
      <w:r w:rsidRPr="00426EBB">
        <w:rPr>
          <w:rFonts w:ascii="Trebuchet MS" w:eastAsiaTheme="minorHAnsi" w:hAnsi="Trebuchet MS" w:cs="Times New Roman"/>
          <w:bCs/>
          <w:iCs/>
          <w:sz w:val="22"/>
          <w:szCs w:val="22"/>
        </w:rPr>
        <w:t>dokumentai, patvirtinantys pasiūlyme nurodytos prekės atitikimą visiems reikalavimams, nurodytiems kiekviename</w:t>
      </w:r>
      <w:r w:rsidRPr="00426EBB">
        <w:rPr>
          <w:rFonts w:ascii="Trebuchet MS" w:eastAsia="Calibri" w:hAnsi="Trebuchet MS" w:cs="Times New Roman"/>
          <w:color w:val="0070C0"/>
          <w:sz w:val="22"/>
          <w:szCs w:val="22"/>
        </w:rPr>
        <w:t xml:space="preserve"> </w:t>
      </w:r>
      <w:r w:rsidRPr="00426EBB">
        <w:rPr>
          <w:rFonts w:ascii="Trebuchet MS" w:hAnsi="Trebuchet MS" w:cstheme="minorHAnsi"/>
          <w:sz w:val="22"/>
          <w:szCs w:val="22"/>
        </w:rPr>
        <w:t xml:space="preserve">specialiųjų </w:t>
      </w:r>
      <w:hyperlink r:id="rId15" w:anchor="_Pirkimo_sąlygų_2" w:history="1">
        <w:r w:rsidRPr="00426EBB">
          <w:rPr>
            <w:rStyle w:val="Hyperlink"/>
            <w:rFonts w:ascii="Trebuchet MS" w:hAnsi="Trebuchet MS" w:cs="Times New Roman"/>
            <w:color w:val="0070C0"/>
            <w:sz w:val="22"/>
            <w:szCs w:val="22"/>
          </w:rPr>
          <w:fldChar w:fldCharType="begin"/>
        </w:r>
        <w:r w:rsidRPr="00426EBB">
          <w:rPr>
            <w:rStyle w:val="Hyperlink"/>
            <w:rFonts w:ascii="Trebuchet MS" w:hAnsi="Trebuchet MS" w:cs="Times New Roman"/>
            <w:color w:val="0070C0"/>
            <w:sz w:val="22"/>
            <w:szCs w:val="22"/>
          </w:rPr>
          <w:instrText xml:space="preserve"> REF _Ref38539939 \h  \* MERGEFORMAT </w:instrText>
        </w:r>
        <w:r w:rsidRPr="00426EBB">
          <w:rPr>
            <w:rStyle w:val="Hyperlink"/>
            <w:rFonts w:ascii="Trebuchet MS" w:hAnsi="Trebuchet MS" w:cs="Times New Roman"/>
            <w:color w:val="0070C0"/>
            <w:sz w:val="22"/>
            <w:szCs w:val="22"/>
          </w:rPr>
        </w:r>
        <w:r w:rsidRPr="00426EBB">
          <w:rPr>
            <w:rStyle w:val="Hyperlink"/>
            <w:rFonts w:ascii="Trebuchet MS" w:hAnsi="Trebuchet MS" w:cs="Times New Roman"/>
            <w:color w:val="0070C0"/>
            <w:sz w:val="22"/>
            <w:szCs w:val="22"/>
          </w:rPr>
          <w:fldChar w:fldCharType="separate"/>
        </w:r>
        <w:r w:rsidRPr="00426EBB">
          <w:rPr>
            <w:rStyle w:val="Hyperlink"/>
            <w:rFonts w:ascii="Trebuchet MS" w:hAnsi="Trebuchet MS" w:cs="Times New Roman"/>
            <w:color w:val="0070C0"/>
            <w:sz w:val="22"/>
            <w:szCs w:val="22"/>
          </w:rPr>
          <w:t xml:space="preserve">Pirkimo </w:t>
        </w:r>
        <w:r w:rsidR="00C6221B">
          <w:rPr>
            <w:rStyle w:val="Hyperlink"/>
            <w:rFonts w:ascii="Trebuchet MS" w:hAnsi="Trebuchet MS" w:cs="Times New Roman"/>
            <w:color w:val="0070C0"/>
            <w:sz w:val="22"/>
            <w:szCs w:val="22"/>
          </w:rPr>
          <w:t xml:space="preserve">specialiųjų </w:t>
        </w:r>
        <w:r w:rsidRPr="00426EBB">
          <w:rPr>
            <w:rStyle w:val="Hyperlink"/>
            <w:rFonts w:ascii="Trebuchet MS" w:hAnsi="Trebuchet MS" w:cs="Times New Roman"/>
            <w:color w:val="0070C0"/>
            <w:sz w:val="22"/>
            <w:szCs w:val="22"/>
          </w:rPr>
          <w:t>sąlygų 2 priedo „Techninė specifikacija“</w:t>
        </w:r>
        <w:r w:rsidRPr="00426EBB">
          <w:rPr>
            <w:rStyle w:val="Hyperlink"/>
            <w:rFonts w:ascii="Trebuchet MS" w:hAnsi="Trebuchet MS" w:cs="Times New Roman"/>
            <w:color w:val="0070C0"/>
            <w:sz w:val="22"/>
            <w:szCs w:val="22"/>
          </w:rPr>
          <w:fldChar w:fldCharType="end"/>
        </w:r>
      </w:hyperlink>
      <w:r w:rsidRPr="00426EBB">
        <w:rPr>
          <w:rFonts w:ascii="Trebuchet MS" w:eastAsiaTheme="minorHAnsi" w:hAnsi="Trebuchet MS" w:cs="Times New Roman"/>
          <w:bCs/>
          <w:iCs/>
          <w:sz w:val="22"/>
          <w:szCs w:val="22"/>
        </w:rPr>
        <w:t xml:space="preserve"> lentel</w:t>
      </w:r>
      <w:r w:rsidR="003A6629">
        <w:rPr>
          <w:rFonts w:ascii="Trebuchet MS" w:eastAsiaTheme="minorHAnsi" w:hAnsi="Trebuchet MS" w:cs="Times New Roman"/>
          <w:bCs/>
          <w:iCs/>
          <w:sz w:val="22"/>
          <w:szCs w:val="22"/>
        </w:rPr>
        <w:t>ė</w:t>
      </w:r>
      <w:r w:rsidRPr="00426EBB">
        <w:rPr>
          <w:rFonts w:ascii="Trebuchet MS" w:eastAsiaTheme="minorHAnsi" w:hAnsi="Trebuchet MS" w:cs="Times New Roman"/>
          <w:bCs/>
          <w:iCs/>
          <w:sz w:val="22"/>
          <w:szCs w:val="22"/>
        </w:rPr>
        <w:t>s punkte</w:t>
      </w:r>
      <w:r w:rsidR="00397E61">
        <w:rPr>
          <w:rFonts w:ascii="Trebuchet MS" w:eastAsiaTheme="minorHAnsi" w:hAnsi="Trebuchet MS" w:cs="Times New Roman"/>
          <w:bCs/>
          <w:iCs/>
          <w:sz w:val="22"/>
          <w:szCs w:val="22"/>
        </w:rPr>
        <w:t>.</w:t>
      </w:r>
    </w:p>
    <w:p w14:paraId="678C44CA" w14:textId="6D6338E4" w:rsidR="00FE7908" w:rsidRPr="004435EA" w:rsidRDefault="0006389F" w:rsidP="0089529F">
      <w:pPr>
        <w:pStyle w:val="Heading1"/>
        <w:numPr>
          <w:ilvl w:val="0"/>
          <w:numId w:val="18"/>
        </w:numPr>
        <w:tabs>
          <w:tab w:val="left" w:pos="567"/>
        </w:tabs>
        <w:spacing w:line="20" w:lineRule="atLeast"/>
        <w:contextualSpacing/>
        <w:rPr>
          <w:rFonts w:ascii="Trebuchet MS" w:hAnsi="Trebuchet MS" w:cstheme="minorHAnsi"/>
        </w:rPr>
      </w:pPr>
      <w:bookmarkStart w:id="47" w:name="_Ref39425999"/>
      <w:bookmarkStart w:id="48" w:name="_Ref39426005"/>
      <w:bookmarkStart w:id="49" w:name="_Toc195528587"/>
      <w:r>
        <w:rPr>
          <w:rFonts w:ascii="Trebuchet MS" w:hAnsi="Trebuchet MS" w:cstheme="minorHAnsi"/>
        </w:rPr>
        <w:t xml:space="preserve"> </w:t>
      </w:r>
      <w:r w:rsidR="00FE7908" w:rsidRPr="004435EA">
        <w:rPr>
          <w:rFonts w:ascii="Trebuchet MS" w:hAnsi="Trebuchet MS" w:cstheme="minorHAnsi"/>
        </w:rPr>
        <w:t>S</w:t>
      </w:r>
      <w:r w:rsidR="00281735" w:rsidRPr="004435EA">
        <w:rPr>
          <w:rFonts w:ascii="Trebuchet MS" w:hAnsi="Trebuchet MS" w:cstheme="minorHAnsi"/>
        </w:rPr>
        <w:t>utarties sudarymas</w:t>
      </w:r>
      <w:bookmarkEnd w:id="47"/>
      <w:bookmarkEnd w:id="48"/>
      <w:bookmarkEnd w:id="49"/>
    </w:p>
    <w:p w14:paraId="28192DF0" w14:textId="77777777" w:rsidR="003A6629" w:rsidRPr="003A6629" w:rsidRDefault="00707CEC" w:rsidP="0089529F">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89529F">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89529F">
      <w:pPr>
        <w:pStyle w:val="Heading1"/>
        <w:numPr>
          <w:ilvl w:val="0"/>
          <w:numId w:val="20"/>
        </w:numPr>
        <w:tabs>
          <w:tab w:val="left" w:pos="567"/>
        </w:tabs>
        <w:spacing w:line="20" w:lineRule="atLeast"/>
        <w:contextualSpacing/>
        <w:jc w:val="both"/>
        <w:rPr>
          <w:rFonts w:ascii="Trebuchet MS" w:hAnsi="Trebuchet MS" w:cstheme="minorHAnsi"/>
          <w:b/>
          <w:bCs/>
        </w:rPr>
      </w:pPr>
      <w:bookmarkStart w:id="50" w:name="_Toc167706975"/>
      <w:bookmarkStart w:id="51" w:name="_Toc195528588"/>
      <w:bookmarkEnd w:id="5"/>
      <w:r>
        <w:rPr>
          <w:rFonts w:ascii="Trebuchet MS" w:hAnsi="Trebuchet MS" w:cstheme="minorHAnsi"/>
        </w:rPr>
        <w:t xml:space="preserve"> </w:t>
      </w:r>
      <w:r w:rsidR="00416222" w:rsidRPr="004435EA">
        <w:rPr>
          <w:rFonts w:ascii="Trebuchet MS" w:hAnsi="Trebuchet MS" w:cstheme="minorHAnsi"/>
        </w:rPr>
        <w:t>Kitos sąlygos</w:t>
      </w:r>
      <w:bookmarkEnd w:id="50"/>
      <w:bookmarkEnd w:id="51"/>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118805FC" w14:textId="77777777" w:rsidR="00B15523" w:rsidRDefault="003A6629" w:rsidP="000904C4">
      <w:pPr>
        <w:widowControl w:val="0"/>
        <w:tabs>
          <w:tab w:val="left" w:pos="180"/>
          <w:tab w:val="left" w:pos="1276"/>
          <w:tab w:val="left" w:pos="1440"/>
        </w:tabs>
        <w:suppressAutoHyphens/>
        <w:spacing w:after="0" w:line="240" w:lineRule="auto"/>
        <w:ind w:firstLine="567"/>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00B15523">
        <w:rPr>
          <w:rFonts w:ascii="Trebuchet MS" w:hAnsi="Trebuchet MS" w:cs="Arial"/>
          <w:sz w:val="22"/>
          <w:szCs w:val="22"/>
        </w:rPr>
        <w:t>:</w:t>
      </w:r>
    </w:p>
    <w:p w14:paraId="54928E5D" w14:textId="3D862A47" w:rsidR="003A6629" w:rsidRDefault="00107D86" w:rsidP="000904C4">
      <w:pPr>
        <w:widowControl w:val="0"/>
        <w:tabs>
          <w:tab w:val="left" w:pos="180"/>
          <w:tab w:val="left" w:pos="1276"/>
          <w:tab w:val="left" w:pos="1440"/>
        </w:tabs>
        <w:suppressAutoHyphens/>
        <w:spacing w:after="0" w:line="240" w:lineRule="auto"/>
        <w:ind w:firstLine="567"/>
        <w:rPr>
          <w:rFonts w:ascii="Trebuchet MS" w:hAnsi="Trebuchet MS" w:cs="Arial"/>
          <w:sz w:val="22"/>
          <w:szCs w:val="22"/>
        </w:rPr>
      </w:pPr>
      <w:r w:rsidRPr="00107D86">
        <w:t xml:space="preserve"> </w:t>
      </w:r>
      <w:r w:rsidR="00F25BA1" w:rsidRPr="00F25BA1">
        <w:rPr>
          <w:rFonts w:ascii="Trebuchet MS" w:hAnsi="Trebuchet MS"/>
          <w:sz w:val="22"/>
          <w:szCs w:val="22"/>
        </w:rPr>
        <w:t>d</w:t>
      </w:r>
      <w:r w:rsidR="00B05FB7" w:rsidRPr="00F25BA1">
        <w:rPr>
          <w:rFonts w:ascii="Trebuchet MS" w:hAnsi="Trebuchet MS"/>
          <w:sz w:val="22"/>
          <w:szCs w:val="22"/>
        </w:rPr>
        <w:t>ėl</w:t>
      </w:r>
      <w:r w:rsidR="00F25BA1" w:rsidRPr="00F25BA1">
        <w:rPr>
          <w:rFonts w:ascii="Trebuchet MS" w:hAnsi="Trebuchet MS"/>
          <w:sz w:val="22"/>
          <w:szCs w:val="22"/>
        </w:rPr>
        <w:t xml:space="preserve"> 1-os </w:t>
      </w:r>
      <w:proofErr w:type="spellStart"/>
      <w:r w:rsidR="00F25BA1" w:rsidRPr="00F25BA1">
        <w:rPr>
          <w:rFonts w:ascii="Trebuchet MS" w:hAnsi="Trebuchet MS"/>
          <w:sz w:val="22"/>
          <w:szCs w:val="22"/>
        </w:rPr>
        <w:t>p.o.d</w:t>
      </w:r>
      <w:proofErr w:type="spellEnd"/>
      <w:r w:rsidR="00F25BA1" w:rsidRPr="00F25BA1">
        <w:rPr>
          <w:rFonts w:ascii="Trebuchet MS" w:hAnsi="Trebuchet MS"/>
          <w:sz w:val="22"/>
          <w:szCs w:val="22"/>
        </w:rPr>
        <w:t xml:space="preserve">. </w:t>
      </w:r>
      <w:r w:rsidR="00F25BA1" w:rsidRPr="00EA36F6">
        <w:rPr>
          <w:rFonts w:ascii="Trebuchet MS" w:hAnsi="Trebuchet MS"/>
          <w:sz w:val="22"/>
          <w:szCs w:val="22"/>
        </w:rPr>
        <w:t>Kompiuterinis perimetras:</w:t>
      </w:r>
      <w:r w:rsidR="00543659" w:rsidRPr="00EA36F6">
        <w:rPr>
          <w:rFonts w:ascii="Trebuchet MS" w:hAnsi="Trebuchet MS" w:cs="Arial"/>
          <w:sz w:val="22"/>
          <w:szCs w:val="22"/>
        </w:rPr>
        <w:t xml:space="preserve"> </w:t>
      </w:r>
      <w:hyperlink r:id="rId17" w:history="1">
        <w:r w:rsidR="00B15523" w:rsidRPr="00BB0ED3">
          <w:rPr>
            <w:rStyle w:val="Hyperlink"/>
            <w:rFonts w:ascii="Trebuchet MS" w:hAnsi="Trebuchet MS" w:cs="Arial"/>
            <w:sz w:val="22"/>
            <w:szCs w:val="22"/>
          </w:rPr>
          <w:t>https://viesiejipirkimai.lt/epps/pmc/viewPmc.do?resourceId=3384085</w:t>
        </w:r>
      </w:hyperlink>
      <w:r w:rsidR="00EA36F6">
        <w:rPr>
          <w:rFonts w:ascii="Trebuchet MS" w:hAnsi="Trebuchet MS" w:cs="Arial"/>
          <w:sz w:val="22"/>
          <w:szCs w:val="22"/>
        </w:rPr>
        <w:t>;</w:t>
      </w:r>
    </w:p>
    <w:p w14:paraId="6FDD978E" w14:textId="2457D1BE" w:rsidR="00543659" w:rsidRDefault="00EA36F6" w:rsidP="000904C4">
      <w:pPr>
        <w:widowControl w:val="0"/>
        <w:tabs>
          <w:tab w:val="left" w:pos="180"/>
          <w:tab w:val="left" w:pos="1276"/>
          <w:tab w:val="left" w:pos="1440"/>
        </w:tabs>
        <w:suppressAutoHyphens/>
        <w:spacing w:after="0" w:line="240" w:lineRule="auto"/>
        <w:ind w:firstLine="567"/>
        <w:rPr>
          <w:rFonts w:ascii="Trebuchet MS" w:hAnsi="Trebuchet MS" w:cs="Arial"/>
          <w:sz w:val="22"/>
          <w:szCs w:val="22"/>
        </w:rPr>
      </w:pPr>
      <w:r>
        <w:rPr>
          <w:rFonts w:ascii="Trebuchet MS" w:hAnsi="Trebuchet MS" w:cs="Arial"/>
          <w:sz w:val="22"/>
          <w:szCs w:val="22"/>
        </w:rPr>
        <w:t>d</w:t>
      </w:r>
      <w:r w:rsidR="00543659">
        <w:rPr>
          <w:rFonts w:ascii="Trebuchet MS" w:hAnsi="Trebuchet MS" w:cs="Arial"/>
          <w:sz w:val="22"/>
          <w:szCs w:val="22"/>
        </w:rPr>
        <w:t xml:space="preserve">ėl </w:t>
      </w:r>
      <w:r w:rsidR="00E8485F">
        <w:rPr>
          <w:rFonts w:ascii="Trebuchet MS" w:hAnsi="Trebuchet MS" w:cs="Arial"/>
          <w:sz w:val="22"/>
          <w:szCs w:val="22"/>
        </w:rPr>
        <w:t xml:space="preserve">2-os </w:t>
      </w:r>
      <w:proofErr w:type="spellStart"/>
      <w:r w:rsidR="00E8485F">
        <w:rPr>
          <w:rFonts w:ascii="Trebuchet MS" w:hAnsi="Trebuchet MS" w:cs="Arial"/>
          <w:sz w:val="22"/>
          <w:szCs w:val="22"/>
        </w:rPr>
        <w:t>p.o.d</w:t>
      </w:r>
      <w:proofErr w:type="spellEnd"/>
      <w:r w:rsidR="00E8485F">
        <w:rPr>
          <w:rFonts w:ascii="Trebuchet MS" w:hAnsi="Trebuchet MS" w:cs="Arial"/>
          <w:sz w:val="22"/>
          <w:szCs w:val="22"/>
        </w:rPr>
        <w:t xml:space="preserve">. Optinis </w:t>
      </w:r>
      <w:proofErr w:type="spellStart"/>
      <w:r w:rsidR="00E8485F">
        <w:rPr>
          <w:rFonts w:ascii="Trebuchet MS" w:hAnsi="Trebuchet MS" w:cs="Arial"/>
          <w:sz w:val="22"/>
          <w:szCs w:val="22"/>
        </w:rPr>
        <w:t>koherentinis</w:t>
      </w:r>
      <w:proofErr w:type="spellEnd"/>
      <w:r w:rsidR="00E8485F">
        <w:rPr>
          <w:rFonts w:ascii="Trebuchet MS" w:hAnsi="Trebuchet MS" w:cs="Arial"/>
          <w:sz w:val="22"/>
          <w:szCs w:val="22"/>
        </w:rPr>
        <w:t xml:space="preserve"> tomografas:</w:t>
      </w:r>
    </w:p>
    <w:p w14:paraId="0D3AA7D2" w14:textId="1A36294C" w:rsidR="00E8485F" w:rsidRPr="003A6629" w:rsidRDefault="00EA36F6" w:rsidP="000904C4">
      <w:pPr>
        <w:widowControl w:val="0"/>
        <w:tabs>
          <w:tab w:val="left" w:pos="180"/>
          <w:tab w:val="left" w:pos="1276"/>
          <w:tab w:val="left" w:pos="1440"/>
        </w:tabs>
        <w:suppressAutoHyphens/>
        <w:spacing w:after="0" w:line="240" w:lineRule="auto"/>
        <w:ind w:firstLine="567"/>
        <w:rPr>
          <w:rFonts w:ascii="Trebuchet MS" w:hAnsi="Trebuchet MS" w:cs="Arial"/>
          <w:sz w:val="22"/>
          <w:szCs w:val="22"/>
        </w:rPr>
      </w:pPr>
      <w:r w:rsidRPr="00EA36F6">
        <w:rPr>
          <w:rFonts w:ascii="Trebuchet MS" w:hAnsi="Trebuchet MS" w:cs="Arial"/>
          <w:sz w:val="22"/>
          <w:szCs w:val="22"/>
        </w:rPr>
        <w:t>https://viesiejipirkimai.lt/epps/pmc/viewPmc.do?resourceId=4277161</w:t>
      </w:r>
      <w:r>
        <w:rPr>
          <w:rFonts w:ascii="Trebuchet MS" w:hAnsi="Trebuchet MS" w:cs="Arial"/>
          <w:sz w:val="22"/>
          <w:szCs w:val="22"/>
        </w:rPr>
        <w:t>.</w:t>
      </w:r>
    </w:p>
    <w:p w14:paraId="5054B4FD" w14:textId="156C67F2" w:rsidR="003A6629" w:rsidRDefault="003A6629" w:rsidP="003A6629">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12.4.</w:t>
      </w:r>
      <w:r w:rsidRPr="003A6629">
        <w:rPr>
          <w:rFonts w:ascii="Trebuchet MS" w:hAnsi="Trebuchet MS" w:cs="Arial"/>
          <w:sz w:val="22"/>
          <w:szCs w:val="22"/>
        </w:rPr>
        <w:tab/>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FF123DB"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77D3D0A8"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99A3769"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5E2C9EB2"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1400C64B"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29670FD2" w14:textId="77777777" w:rsidR="00DE23A5" w:rsidRDefault="00DE23A5"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2" w:name="_Toc195528589"/>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2"/>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77777777" w:rsidR="000A5D79" w:rsidRPr="001905B9" w:rsidRDefault="000A5D79" w:rsidP="000A5D79">
            <w:pPr>
              <w:spacing w:after="0" w:line="240" w:lineRule="auto"/>
              <w:rPr>
                <w:rFonts w:ascii="Trebuchet MS" w:hAnsi="Trebuchet MS" w:cstheme="minorHAnsi"/>
                <w:sz w:val="22"/>
                <w:szCs w:val="22"/>
              </w:rPr>
            </w:pPr>
            <w:r w:rsidRPr="001905B9">
              <w:rPr>
                <w:rFonts w:ascii="Trebuchet MS" w:hAnsi="Trebuchet MS" w:cstheme="minorHAnsi"/>
                <w:iCs/>
                <w:sz w:val="22"/>
                <w:szCs w:val="22"/>
              </w:rPr>
              <w:t xml:space="preserve">3 (tris) darbo dienas </w:t>
            </w:r>
            <w:r w:rsidRPr="001905B9">
              <w:rPr>
                <w:rFonts w:ascii="Trebuchet MS" w:hAnsi="Trebuchet MS" w:cstheme="minorHAnsi"/>
                <w:sz w:val="22"/>
                <w:szCs w:val="22"/>
              </w:rPr>
              <w:t>nuo prašymo gavimo dienos</w:t>
            </w:r>
          </w:p>
          <w:p w14:paraId="22FCA8BF" w14:textId="77777777" w:rsidR="000A5D79" w:rsidRPr="001905B9" w:rsidRDefault="000A5D79" w:rsidP="000A5D79">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5018C4E2" w:rsidR="000A5D79" w:rsidRPr="001905B9" w:rsidRDefault="000A5D79" w:rsidP="000A5D79">
            <w:pPr>
              <w:spacing w:after="0" w:line="240" w:lineRule="auto"/>
              <w:rPr>
                <w:rFonts w:ascii="Trebuchet MS" w:hAnsi="Trebuchet MS"/>
                <w:color w:val="7030A0"/>
                <w:sz w:val="22"/>
                <w:szCs w:val="22"/>
              </w:rPr>
            </w:pPr>
            <w:r w:rsidRPr="001905B9">
              <w:rPr>
                <w:rFonts w:ascii="Trebuchet MS" w:hAnsi="Trebuchet MS"/>
                <w:color w:val="7030A0"/>
                <w:sz w:val="22"/>
                <w:szCs w:val="22"/>
              </w:rPr>
              <w:t>Netaikoma</w:t>
            </w: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20680D4" w14:textId="77777777" w:rsidR="000A5D79" w:rsidRPr="001905B9" w:rsidRDefault="000A5D79" w:rsidP="000A5D79">
            <w:pPr>
              <w:spacing w:after="0" w:line="240" w:lineRule="auto"/>
              <w:jc w:val="both"/>
              <w:rPr>
                <w:rFonts w:ascii="Trebuchet MS" w:hAnsi="Trebuchet MS" w:cstheme="minorHAnsi"/>
                <w:sz w:val="22"/>
                <w:szCs w:val="22"/>
              </w:rPr>
            </w:pPr>
            <w:r w:rsidRPr="001905B9">
              <w:rPr>
                <w:rFonts w:ascii="Trebuchet MS" w:hAnsi="Trebuchet MS" w:cstheme="minorHAnsi"/>
                <w:sz w:val="22"/>
                <w:szCs w:val="22"/>
              </w:rPr>
              <w:t>5 (penkias) darbo dienas nuo prašymo gavimo dienos</w:t>
            </w:r>
          </w:p>
          <w:p w14:paraId="3E8920CE" w14:textId="77777777" w:rsidR="000A5D79" w:rsidRPr="001905B9" w:rsidRDefault="000A5D79" w:rsidP="000A5D79">
            <w:pPr>
              <w:spacing w:after="0" w:line="240" w:lineRule="auto"/>
              <w:jc w:val="both"/>
              <w:rPr>
                <w:rFonts w:ascii="Trebuchet MS" w:hAnsi="Trebuchet MS" w:cstheme="minorHAnsi"/>
                <w:sz w:val="22"/>
                <w:szCs w:val="22"/>
              </w:rPr>
            </w:pPr>
          </w:p>
        </w:tc>
        <w:tc>
          <w:tcPr>
            <w:tcW w:w="2203" w:type="dxa"/>
            <w:tcMar>
              <w:top w:w="0" w:type="dxa"/>
              <w:left w:w="108" w:type="dxa"/>
              <w:bottom w:w="0" w:type="dxa"/>
              <w:right w:w="108" w:type="dxa"/>
            </w:tcMar>
          </w:tcPr>
          <w:p w14:paraId="2DBC45DF" w14:textId="77023B3D" w:rsidR="000A5D79" w:rsidRPr="001905B9" w:rsidRDefault="000A5D79" w:rsidP="000A5D79">
            <w:pPr>
              <w:spacing w:after="0" w:line="240" w:lineRule="auto"/>
              <w:rPr>
                <w:rFonts w:ascii="Trebuchet MS" w:hAnsi="Trebuchet MS"/>
                <w:color w:val="7030A0"/>
                <w:sz w:val="22"/>
                <w:szCs w:val="22"/>
              </w:rPr>
            </w:pPr>
            <w:r w:rsidRPr="001905B9">
              <w:rPr>
                <w:rFonts w:ascii="Trebuchet MS" w:hAnsi="Trebuchet MS"/>
                <w:color w:val="7030A0"/>
                <w:sz w:val="22"/>
                <w:szCs w:val="22"/>
              </w:rPr>
              <w:t>Netaikoma</w:t>
            </w: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dalyviui raštu </w:t>
            </w:r>
            <w:r w:rsidRPr="00707CEC">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707CEC">
              <w:rPr>
                <w:rFonts w:ascii="Trebuchet MS" w:hAnsi="Trebuchet MS" w:cstheme="minorHAnsi"/>
                <w:i/>
                <w:iCs/>
                <w:sz w:val="22"/>
                <w:szCs w:val="22"/>
              </w:rPr>
              <w:lastRenderedPageBreak/>
              <w:t xml:space="preserve">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default" r:id="rId18"/>
          <w:footerReference w:type="first" r:id="rId19"/>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3" w:name="_Pirkimo_sąlygų_2"/>
      <w:bookmarkStart w:id="54" w:name="_Ref38539939"/>
      <w:bookmarkStart w:id="55" w:name="_Ref38541068"/>
      <w:bookmarkStart w:id="56" w:name="_Ref38885053"/>
      <w:bookmarkStart w:id="57" w:name="_Ref38899023"/>
      <w:bookmarkStart w:id="58" w:name="_Toc195528590"/>
      <w:bookmarkEnd w:id="5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4"/>
      <w:bookmarkEnd w:id="55"/>
      <w:bookmarkEnd w:id="56"/>
      <w:bookmarkEnd w:id="57"/>
      <w:bookmarkEnd w:id="58"/>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9" w:name="_Ref38285444"/>
      <w:bookmarkStart w:id="60"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61" w:name="_Pirkimo_specialiųjų_sąlygų"/>
      <w:bookmarkEnd w:id="61"/>
    </w:p>
    <w:p w14:paraId="0712D3EE" w14:textId="77777777" w:rsidR="004E79AC" w:rsidRDefault="004E79AC" w:rsidP="004E79AC">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5CDDFFC2"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2" w:name="_Pirkimo_specialiųjų_sąlygų_2"/>
      <w:bookmarkStart w:id="63" w:name="_Toc195528591"/>
      <w:bookmarkEnd w:id="62"/>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9"/>
      <w:bookmarkEnd w:id="60"/>
      <w:bookmarkEnd w:id="63"/>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89529F">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89529F">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89529F">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20"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89529F">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89529F">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89529F">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89529F">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4"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89529F">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89529F">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5"/>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89529F">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6"/>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4"/>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2"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4"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5"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6"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7"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8"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9"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rsidP="0089529F">
            <w:pPr>
              <w:pStyle w:val="ListParagraph"/>
              <w:numPr>
                <w:ilvl w:val="0"/>
                <w:numId w:val="10"/>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perkančiosios organizacijos prašymu tiekėjas turi pateikti dokumentus. Asmens tapatybę </w:t>
            </w:r>
            <w:r w:rsidRPr="003321C7">
              <w:rPr>
                <w:rFonts w:ascii="Trebuchet MS" w:hAnsi="Trebuchet MS"/>
                <w:iCs/>
                <w:sz w:val="22"/>
                <w:szCs w:val="22"/>
              </w:rPr>
              <w:lastRenderedPageBreak/>
              <w:t>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w:t>
            </w:r>
            <w:r w:rsidRPr="00ED4013">
              <w:rPr>
                <w:rFonts w:ascii="Trebuchet MS" w:eastAsia="Times New Roman" w:hAnsi="Trebuchet MS" w:cs="Times New Roman"/>
                <w:color w:val="auto"/>
                <w:sz w:val="22"/>
                <w:szCs w:val="22"/>
                <w:lang w:val="lt-LT"/>
              </w:rPr>
              <w:lastRenderedPageBreak/>
              <w:t xml:space="preserve">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proofErr w:type="spellStart"/>
            <w:r w:rsidRPr="001C49A0">
              <w:rPr>
                <w:rFonts w:ascii="Trebuchet MS" w:hAnsi="Trebuchet MS" w:cs="TimesNewRomanPSMT"/>
                <w:sz w:val="22"/>
                <w:szCs w:val="22"/>
                <w:lang w:val="lt-LT"/>
              </w:rPr>
              <w:lastRenderedPageBreak/>
              <w:t>Padniestrės</w:t>
            </w:r>
            <w:proofErr w:type="spellEnd"/>
            <w:r w:rsidRPr="001C49A0">
              <w:rPr>
                <w:rFonts w:ascii="Trebuchet MS" w:hAnsi="Trebuchet MS" w:cs="TimesNewRomanPSMT"/>
                <w:sz w:val="22"/>
                <w:szCs w:val="22"/>
                <w:lang w:val="lt-LT"/>
              </w:rPr>
              <w:t xml:space="preserve"> teritorija, </w:t>
            </w:r>
            <w:proofErr w:type="spellStart"/>
            <w:r w:rsidRPr="001C49A0">
              <w:rPr>
                <w:rFonts w:ascii="Trebuchet MS" w:hAnsi="Trebuchet MS" w:cs="TimesNewRomanPSMT"/>
                <w:sz w:val="22"/>
                <w:szCs w:val="22"/>
                <w:lang w:val="lt-LT"/>
              </w:rPr>
              <w:t>Sakartvelo</w:t>
            </w:r>
            <w:proofErr w:type="spellEnd"/>
            <w:r w:rsidRPr="001C49A0">
              <w:rPr>
                <w:rFonts w:ascii="Trebuchet MS" w:hAnsi="Trebuchet MS" w:cs="TimesNewRomanPSMT"/>
                <w:sz w:val="22"/>
                <w:szCs w:val="22"/>
                <w:lang w:val="lt-LT"/>
              </w:rPr>
              <w:t xml:space="preserve">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(pavyzdžiui, verslo liudijimo, individualios </w:t>
            </w:r>
            <w:r w:rsidRPr="00ED4013">
              <w:rPr>
                <w:rFonts w:ascii="Trebuchet MS" w:eastAsia="Times New Roman" w:hAnsi="Trebuchet MS" w:cs="Times New Roman"/>
                <w:color w:val="auto"/>
                <w:sz w:val="22"/>
                <w:szCs w:val="22"/>
                <w:lang w:val="lt-LT"/>
              </w:rPr>
              <w:lastRenderedPageBreak/>
              <w:t>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4C194C" w:rsidRDefault="000C37F7" w:rsidP="006A4D20">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430E163B" w14:textId="77777777" w:rsidR="000C37F7" w:rsidRPr="004C194C" w:rsidRDefault="000C37F7" w:rsidP="006A4D20">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0E77A59C"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36B8FAF6"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7EF20510"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p>
          <w:p w14:paraId="25B94388"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4F6070AD"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41CF867F"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4C194C" w:rsidRDefault="000C37F7" w:rsidP="006A4D20">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4C194C">
              <w:rPr>
                <w:rFonts w:ascii="Trebuchet MS" w:hAnsi="Trebuchet MS"/>
                <w:i/>
                <w:iCs/>
                <w:color w:val="0070C0"/>
                <w:sz w:val="22"/>
                <w:szCs w:val="22"/>
              </w:rPr>
              <w:lastRenderedPageBreak/>
              <w:t>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5" w:name="_Pirkimo_specialiųjų_sąlygų_3"/>
      <w:bookmarkStart w:id="66" w:name="_Ref38291223"/>
      <w:bookmarkStart w:id="67" w:name="_Ref38291334"/>
      <w:bookmarkStart w:id="68" w:name="_Ref38533412"/>
      <w:bookmarkStart w:id="69" w:name="_Toc195528592"/>
      <w:bookmarkEnd w:id="65"/>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6"/>
      <w:bookmarkEnd w:id="67"/>
      <w:bookmarkEnd w:id="68"/>
      <w:bookmarkEnd w:id="69"/>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7AF2D5F2" w14:textId="46446112" w:rsidR="001A5227" w:rsidRPr="00AD7A3F" w:rsidRDefault="001A5227" w:rsidP="0089529F">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eastAsiaTheme="minorHAnsi" w:hAnsi="Trebuchet MS" w:cstheme="minorHAnsi"/>
          <w:sz w:val="22"/>
          <w:szCs w:val="22"/>
          <w:lang w:eastAsia="en-US"/>
        </w:rPr>
        <w:t xml:space="preserve">Tiekėjo kvalifikacija </w:t>
      </w:r>
      <w:r w:rsidR="00D6559B">
        <w:rPr>
          <w:rFonts w:ascii="Trebuchet MS" w:eastAsiaTheme="minorHAnsi" w:hAnsi="Trebuchet MS" w:cstheme="minorHAnsi"/>
          <w:sz w:val="22"/>
          <w:szCs w:val="22"/>
          <w:lang w:eastAsia="en-US"/>
        </w:rPr>
        <w:t xml:space="preserve">dėl 1-os ir 2-os </w:t>
      </w:r>
      <w:proofErr w:type="spellStart"/>
      <w:r w:rsidR="00D6559B">
        <w:rPr>
          <w:rFonts w:ascii="Trebuchet MS" w:eastAsiaTheme="minorHAnsi" w:hAnsi="Trebuchet MS" w:cstheme="minorHAnsi"/>
          <w:sz w:val="22"/>
          <w:szCs w:val="22"/>
          <w:lang w:eastAsia="en-US"/>
        </w:rPr>
        <w:t>p.o.d</w:t>
      </w:r>
      <w:proofErr w:type="spellEnd"/>
      <w:r w:rsidR="00D6559B">
        <w:rPr>
          <w:rFonts w:ascii="Trebuchet MS" w:eastAsiaTheme="minorHAnsi" w:hAnsi="Trebuchet MS" w:cstheme="minorHAnsi"/>
          <w:sz w:val="22"/>
          <w:szCs w:val="22"/>
          <w:lang w:eastAsia="en-US"/>
        </w:rPr>
        <w:t xml:space="preserve">. </w:t>
      </w:r>
      <w:r w:rsidRPr="00AD7A3F">
        <w:rPr>
          <w:rFonts w:ascii="Trebuchet MS" w:eastAsiaTheme="minorHAnsi" w:hAnsi="Trebuchet MS" w:cstheme="minorHAnsi"/>
          <w:sz w:val="22"/>
          <w:szCs w:val="22"/>
          <w:lang w:eastAsia="en-US"/>
        </w:rPr>
        <w:t>turi atitikti šiame priede nustatytus reikalavimus kvalifikacijai.</w:t>
      </w:r>
      <w:r w:rsidRPr="00AD7A3F">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51069648" w14:textId="77777777" w:rsidR="001A5227" w:rsidRPr="00AD7A3F" w:rsidRDefault="001A5227" w:rsidP="0089529F">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4C01B41" w14:textId="77777777" w:rsidR="001A5227" w:rsidRPr="00AD7A3F" w:rsidRDefault="001A5227" w:rsidP="0089529F">
      <w:pPr>
        <w:numPr>
          <w:ilvl w:val="0"/>
          <w:numId w:val="13"/>
        </w:numPr>
        <w:tabs>
          <w:tab w:val="left" w:pos="567"/>
          <w:tab w:val="left" w:pos="851"/>
        </w:tabs>
        <w:spacing w:after="0" w:line="240" w:lineRule="auto"/>
        <w:ind w:left="0" w:firstLine="426"/>
        <w:contextualSpacing/>
        <w:jc w:val="both"/>
        <w:rPr>
          <w:rFonts w:ascii="Trebuchet MS" w:eastAsiaTheme="minorHAnsi" w:hAnsi="Trebuchet MS" w:cs="Times New Roman"/>
          <w:sz w:val="22"/>
          <w:szCs w:val="22"/>
          <w:lang w:eastAsia="en-US"/>
        </w:rPr>
      </w:pPr>
      <w:r w:rsidRPr="00AD7A3F">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58E250F2" w14:textId="77777777" w:rsidR="001A5227" w:rsidRPr="00AD7A3F" w:rsidRDefault="001A5227" w:rsidP="0089529F">
      <w:pPr>
        <w:numPr>
          <w:ilvl w:val="0"/>
          <w:numId w:val="13"/>
        </w:numPr>
        <w:tabs>
          <w:tab w:val="left" w:pos="567"/>
          <w:tab w:val="left" w:pos="709"/>
          <w:tab w:val="left" w:pos="851"/>
        </w:tabs>
        <w:spacing w:after="0" w:line="240" w:lineRule="auto"/>
        <w:ind w:left="0" w:firstLine="426"/>
        <w:contextualSpacing/>
        <w:jc w:val="both"/>
        <w:rPr>
          <w:rFonts w:ascii="Trebuchet MS" w:eastAsiaTheme="minorHAnsi" w:hAnsi="Trebuchet MS" w:cstheme="minorHAnsi"/>
          <w:b/>
          <w:sz w:val="22"/>
          <w:szCs w:val="22"/>
          <w:lang w:eastAsia="en-US"/>
        </w:rPr>
      </w:pPr>
      <w:r w:rsidRPr="00AD7A3F">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30" w:history="1">
        <w:r w:rsidRPr="00AD7A3F">
          <w:rPr>
            <w:rStyle w:val="Hyperlink"/>
            <w:rFonts w:ascii="Trebuchet MS" w:hAnsi="Trebuchet MS" w:cstheme="minorHAnsi"/>
            <w:sz w:val="22"/>
            <w:szCs w:val="22"/>
          </w:rPr>
          <w:t>Dėl Tiekėjo kvalifikacijos reikalavimų nustatymo metodikos patvirtinimo</w:t>
        </w:r>
      </w:hyperlink>
      <w:r w:rsidRPr="00AD7A3F">
        <w:rPr>
          <w:rFonts w:ascii="Trebuchet MS" w:hAnsi="Trebuchet MS" w:cstheme="minorHAnsi"/>
          <w:sz w:val="22"/>
          <w:szCs w:val="22"/>
        </w:rPr>
        <w:t>“:</w:t>
      </w:r>
    </w:p>
    <w:p w14:paraId="67B1CC8F" w14:textId="77777777" w:rsidR="006F701B" w:rsidRDefault="006F701B" w:rsidP="006F701B">
      <w:pPr>
        <w:tabs>
          <w:tab w:val="left" w:pos="993"/>
        </w:tabs>
        <w:spacing w:after="0" w:line="240" w:lineRule="auto"/>
        <w:ind w:firstLine="567"/>
        <w:contextualSpacing/>
        <w:jc w:val="both"/>
        <w:rPr>
          <w:rFonts w:ascii="Trebuchet MS" w:eastAsiaTheme="minorHAnsi" w:hAnsi="Trebuchet MS" w:cstheme="minorHAnsi"/>
          <w:sz w:val="22"/>
          <w:szCs w:val="22"/>
        </w:rPr>
      </w:pPr>
    </w:p>
    <w:tbl>
      <w:tblPr>
        <w:tblStyle w:val="TableGrid32"/>
        <w:tblW w:w="5047" w:type="pct"/>
        <w:tblInd w:w="0" w:type="dxa"/>
        <w:tblLook w:val="04A0" w:firstRow="1" w:lastRow="0" w:firstColumn="1" w:lastColumn="0" w:noHBand="0" w:noVBand="1"/>
      </w:tblPr>
      <w:tblGrid>
        <w:gridCol w:w="1049"/>
        <w:gridCol w:w="3841"/>
        <w:gridCol w:w="5880"/>
      </w:tblGrid>
      <w:tr w:rsidR="00E450C1" w:rsidRPr="007F10B3" w14:paraId="4FBFF73D" w14:textId="77777777" w:rsidTr="00510235">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E67916" w14:textId="77777777" w:rsidR="00E450C1" w:rsidRPr="007F10B3" w:rsidRDefault="00E450C1" w:rsidP="00510235">
            <w:pPr>
              <w:keepNext/>
              <w:spacing w:before="100" w:beforeAutospacing="1" w:after="100" w:afterAutospacing="1" w:line="256" w:lineRule="auto"/>
              <w:jc w:val="center"/>
              <w:rPr>
                <w:rFonts w:ascii="Trebuchet MS" w:hAnsi="Trebuchet MS"/>
                <w:b/>
                <w:bCs/>
                <w:sz w:val="22"/>
                <w:szCs w:val="22"/>
              </w:rPr>
            </w:pPr>
            <w:r w:rsidRPr="007F10B3">
              <w:rPr>
                <w:rFonts w:ascii="Trebuchet MS" w:hAnsi="Trebuchet MS"/>
                <w:b/>
                <w:bCs/>
                <w:sz w:val="22"/>
                <w:szCs w:val="22"/>
              </w:rPr>
              <w:t>Techninis ir profesinis pajėgumas</w:t>
            </w:r>
          </w:p>
        </w:tc>
      </w:tr>
      <w:tr w:rsidR="00E450C1" w:rsidRPr="007F10B3" w14:paraId="77A64D51" w14:textId="77777777" w:rsidTr="00510235">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27CCC7C" w14:textId="77777777" w:rsidR="00E450C1" w:rsidRPr="007F10B3" w:rsidRDefault="00E450C1" w:rsidP="00510235">
            <w:pPr>
              <w:spacing w:before="60" w:after="60" w:line="256" w:lineRule="auto"/>
              <w:rPr>
                <w:rFonts w:ascii="Trebuchet MS" w:hAnsi="Trebuchet MS" w:cstheme="minorHAnsi"/>
                <w:b/>
                <w:bCs/>
                <w:sz w:val="22"/>
                <w:szCs w:val="22"/>
              </w:rPr>
            </w:pPr>
            <w:r w:rsidRPr="007F10B3">
              <w:rPr>
                <w:rFonts w:ascii="Trebuchet MS" w:eastAsiaTheme="minorHAnsi" w:hAnsi="Trebuchet MS" w:cstheme="minorHAnsi"/>
                <w:b/>
                <w:bCs/>
                <w:sz w:val="22"/>
                <w:szCs w:val="22"/>
              </w:rPr>
              <w:t>Eil. Nr.</w:t>
            </w:r>
          </w:p>
        </w:tc>
        <w:tc>
          <w:tcPr>
            <w:tcW w:w="178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8BD650C" w14:textId="77777777" w:rsidR="00E450C1" w:rsidRPr="007F10B3" w:rsidRDefault="00E450C1" w:rsidP="00510235">
            <w:pPr>
              <w:spacing w:before="60" w:after="60" w:line="256" w:lineRule="auto"/>
              <w:rPr>
                <w:rFonts w:ascii="Trebuchet MS" w:eastAsiaTheme="minorHAnsi" w:hAnsi="Trebuchet MS" w:cstheme="minorHAnsi"/>
                <w:b/>
                <w:bCs/>
                <w:sz w:val="22"/>
                <w:szCs w:val="22"/>
              </w:rPr>
            </w:pPr>
            <w:r w:rsidRPr="007F10B3">
              <w:rPr>
                <w:rFonts w:ascii="Trebuchet MS" w:hAnsi="Trebuchet MS" w:cstheme="minorHAnsi"/>
                <w:b/>
                <w:bCs/>
                <w:color w:val="000000"/>
                <w:sz w:val="22"/>
                <w:szCs w:val="22"/>
              </w:rPr>
              <w:t>Kvalifikacijos reikalavimas</w:t>
            </w:r>
          </w:p>
        </w:tc>
        <w:tc>
          <w:tcPr>
            <w:tcW w:w="273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4DA5971" w14:textId="77777777" w:rsidR="00E450C1" w:rsidRPr="007F10B3" w:rsidRDefault="00E450C1" w:rsidP="00510235">
            <w:pPr>
              <w:autoSpaceDE w:val="0"/>
              <w:autoSpaceDN w:val="0"/>
              <w:adjustRightInd w:val="0"/>
              <w:rPr>
                <w:rFonts w:ascii="Trebuchet MS" w:hAnsi="Trebuchet MS" w:cstheme="minorHAnsi"/>
                <w:b/>
                <w:bCs/>
                <w:color w:val="000000"/>
                <w:sz w:val="22"/>
                <w:szCs w:val="22"/>
              </w:rPr>
            </w:pPr>
            <w:r w:rsidRPr="007F10B3">
              <w:rPr>
                <w:rFonts w:ascii="Trebuchet MS" w:hAnsi="Trebuchet MS" w:cstheme="minorHAnsi"/>
                <w:b/>
                <w:bCs/>
                <w:color w:val="000000"/>
                <w:sz w:val="22"/>
                <w:szCs w:val="22"/>
              </w:rPr>
              <w:t>Atitiktį reikalavimui įrodantys dokumentai</w:t>
            </w:r>
          </w:p>
        </w:tc>
      </w:tr>
      <w:tr w:rsidR="009C1F15" w:rsidRPr="007F10B3" w14:paraId="2FF36A3B" w14:textId="77777777" w:rsidTr="00510235">
        <w:tc>
          <w:tcPr>
            <w:tcW w:w="487" w:type="pct"/>
            <w:tcBorders>
              <w:top w:val="single" w:sz="4" w:space="0" w:color="000000"/>
              <w:left w:val="single" w:sz="4" w:space="0" w:color="000000"/>
              <w:bottom w:val="single" w:sz="4" w:space="0" w:color="000000"/>
              <w:right w:val="single" w:sz="4" w:space="0" w:color="000000"/>
            </w:tcBorders>
          </w:tcPr>
          <w:p w14:paraId="41F113A3" w14:textId="253C3697" w:rsidR="009C1F15" w:rsidRPr="007F10B3" w:rsidRDefault="009C1F15" w:rsidP="009C1F15">
            <w:pPr>
              <w:tabs>
                <w:tab w:val="left" w:pos="169"/>
                <w:tab w:val="left" w:pos="418"/>
                <w:tab w:val="left" w:pos="616"/>
              </w:tabs>
              <w:spacing w:after="200"/>
              <w:ind w:left="32"/>
              <w:rPr>
                <w:rFonts w:ascii="Trebuchet MS" w:eastAsiaTheme="minorHAnsi" w:hAnsi="Trebuchet MS" w:cstheme="minorHAnsi"/>
                <w:sz w:val="22"/>
              </w:rPr>
            </w:pPr>
            <w:r w:rsidRPr="007F10B3">
              <w:rPr>
                <w:rFonts w:ascii="Trebuchet MS" w:eastAsiaTheme="minorHAnsi" w:hAnsi="Trebuchet MS" w:cstheme="minorHAnsi"/>
                <w:sz w:val="22"/>
              </w:rPr>
              <w:t>4.1.</w:t>
            </w:r>
          </w:p>
        </w:tc>
        <w:tc>
          <w:tcPr>
            <w:tcW w:w="1783" w:type="pct"/>
            <w:tcBorders>
              <w:top w:val="single" w:sz="4" w:space="0" w:color="000000"/>
              <w:left w:val="single" w:sz="4" w:space="0" w:color="000000"/>
              <w:bottom w:val="single" w:sz="4" w:space="0" w:color="000000"/>
              <w:right w:val="single" w:sz="4" w:space="0" w:color="000000"/>
            </w:tcBorders>
          </w:tcPr>
          <w:p w14:paraId="71792442" w14:textId="77777777" w:rsidR="009C1F15" w:rsidRPr="00643087" w:rsidRDefault="009C1F15" w:rsidP="009C1F15">
            <w:pPr>
              <w:autoSpaceDE w:val="0"/>
              <w:autoSpaceDN w:val="0"/>
              <w:adjustRightInd w:val="0"/>
              <w:rPr>
                <w:rFonts w:ascii="Trebuchet MS" w:hAnsi="Trebuchet MS"/>
                <w:bCs/>
                <w:iCs/>
                <w:sz w:val="22"/>
                <w:szCs w:val="22"/>
              </w:rPr>
            </w:pPr>
            <w:r w:rsidRPr="00643087">
              <w:rPr>
                <w:rFonts w:ascii="Trebuchet MS" w:hAnsi="Trebuchet MS"/>
                <w:bCs/>
                <w:sz w:val="22"/>
                <w:szCs w:val="22"/>
              </w:rPr>
              <w:t>Tiekėjas turi teisę instaliuoti ir suteikti garantinį aptarnavimą perkamai prekei (tiekėjas yra prekės gamintojas arba prekės gamintojo paskirtas asmuo arba gamintojo paskirto asmens subtiekėjas</w:t>
            </w:r>
            <w:r w:rsidRPr="00643087">
              <w:rPr>
                <w:rFonts w:ascii="Trebuchet MS" w:hAnsi="Trebuchet MS"/>
                <w:bCs/>
                <w:iCs/>
                <w:sz w:val="22"/>
                <w:szCs w:val="22"/>
              </w:rPr>
              <w:t>).</w:t>
            </w:r>
            <w:r w:rsidRPr="00643087">
              <w:rPr>
                <w:rStyle w:val="FootnoteReference"/>
                <w:rFonts w:ascii="Trebuchet MS" w:hAnsi="Trebuchet MS"/>
                <w:bCs/>
                <w:iCs/>
                <w:sz w:val="22"/>
                <w:szCs w:val="22"/>
              </w:rPr>
              <w:footnoteReference w:id="7"/>
            </w:r>
          </w:p>
          <w:p w14:paraId="588B2DC1" w14:textId="4F70F555" w:rsidR="009C1F15" w:rsidRPr="00F563A6" w:rsidRDefault="009C1F15" w:rsidP="009C1F15">
            <w:pPr>
              <w:autoSpaceDE w:val="0"/>
              <w:autoSpaceDN w:val="0"/>
              <w:adjustRightInd w:val="0"/>
              <w:rPr>
                <w:rFonts w:ascii="Trebuchet MS" w:hAnsi="Trebuchet MS"/>
                <w:bCs/>
                <w:iCs/>
                <w:sz w:val="22"/>
                <w:szCs w:val="22"/>
              </w:rPr>
            </w:pPr>
            <w:r w:rsidRPr="00DF7A40">
              <w:rPr>
                <w:rFonts w:ascii="Trebuchet MS" w:hAnsi="Trebuchet MS"/>
                <w:i/>
                <w:color w:val="000000"/>
                <w:sz w:val="22"/>
                <w:szCs w:val="22"/>
              </w:rPr>
              <w:t>Jeigu medicinos priemonės gamintojas pridedamoje prie medicinos priemonės informacijoje (naudojimo instrukcijoje, techniniame pase ar kt.) nenurodo specialių reikalavimų medicinos priemonę instaliuojančiam asmeniui, tuomet medicinos priemonę gali instaliuoti asmuo turintis aukštąjį arba aukštesnįjį išsilavinimą, atitinkantį numatomų darbų sritį.</w:t>
            </w:r>
            <w:r w:rsidRPr="00DF7A40">
              <w:rPr>
                <w:rStyle w:val="FootnoteReference"/>
                <w:rFonts w:ascii="Trebuchet MS" w:hAnsi="Trebuchet MS"/>
                <w:i/>
                <w:color w:val="000000"/>
                <w:sz w:val="22"/>
                <w:szCs w:val="22"/>
              </w:rPr>
              <w:footnoteReference w:id="8"/>
            </w:r>
          </w:p>
        </w:tc>
        <w:tc>
          <w:tcPr>
            <w:tcW w:w="2730" w:type="pct"/>
            <w:tcBorders>
              <w:top w:val="single" w:sz="4" w:space="0" w:color="000000"/>
              <w:left w:val="single" w:sz="4" w:space="0" w:color="000000"/>
              <w:bottom w:val="single" w:sz="4" w:space="0" w:color="000000"/>
              <w:right w:val="single" w:sz="4" w:space="0" w:color="000000"/>
            </w:tcBorders>
          </w:tcPr>
          <w:p w14:paraId="4C2286AF" w14:textId="77777777" w:rsidR="009C1F15" w:rsidRPr="00643087" w:rsidRDefault="009C1F15" w:rsidP="009C1F15">
            <w:pPr>
              <w:autoSpaceDE w:val="0"/>
              <w:autoSpaceDN w:val="0"/>
              <w:adjustRightInd w:val="0"/>
              <w:jc w:val="both"/>
              <w:rPr>
                <w:rFonts w:ascii="Trebuchet MS" w:hAnsi="Trebuchet MS"/>
                <w:color w:val="000000"/>
                <w:sz w:val="22"/>
                <w:szCs w:val="22"/>
              </w:rPr>
            </w:pPr>
            <w:r w:rsidRPr="00643087">
              <w:rPr>
                <w:rFonts w:ascii="Trebuchet MS" w:hAnsi="Trebuchet MS"/>
                <w:color w:val="000000"/>
                <w:sz w:val="22"/>
                <w:szCs w:val="22"/>
              </w:rPr>
              <w:t>(</w:t>
            </w:r>
            <w:r w:rsidRPr="00643087">
              <w:rPr>
                <w:rFonts w:ascii="Trebuchet MS" w:hAnsi="Trebuchet MS"/>
                <w:sz w:val="22"/>
                <w:szCs w:val="22"/>
              </w:rPr>
              <w:t xml:space="preserve">Viešųjų pirkimų įstatymo </w:t>
            </w:r>
            <w:r w:rsidRPr="00643087">
              <w:rPr>
                <w:rFonts w:ascii="Trebuchet MS" w:hAnsi="Trebuchet MS"/>
                <w:color w:val="000000"/>
                <w:sz w:val="22"/>
                <w:szCs w:val="22"/>
              </w:rPr>
              <w:t>51 straipsnio 7 dalies 7 punktas):</w:t>
            </w:r>
          </w:p>
          <w:p w14:paraId="6395C66E" w14:textId="77777777" w:rsidR="009C1F15" w:rsidRPr="00643087" w:rsidRDefault="009C1F15" w:rsidP="009C1F15">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 xml:space="preserve">1. Laisvos formos deklaracija, patvirtinanti, kad tiekėjas yra prekės gamintojas </w:t>
            </w:r>
            <w:r w:rsidRPr="00643087">
              <w:rPr>
                <w:rFonts w:ascii="Trebuchet MS" w:hAnsi="Trebuchet MS"/>
                <w:bCs/>
                <w:sz w:val="22"/>
                <w:szCs w:val="22"/>
              </w:rPr>
              <w:t>arba prekės gamintojo paskirtas asmuo</w:t>
            </w:r>
            <w:r w:rsidRPr="00643087">
              <w:rPr>
                <w:rFonts w:ascii="Trebuchet MS" w:hAnsi="Trebuchet MS" w:cstheme="minorHAnsi"/>
                <w:color w:val="000000"/>
                <w:sz w:val="22"/>
                <w:szCs w:val="22"/>
              </w:rPr>
              <w:t>.</w:t>
            </w:r>
          </w:p>
          <w:p w14:paraId="03EA6885" w14:textId="77777777" w:rsidR="009C1F15" w:rsidRPr="00643087" w:rsidRDefault="009C1F15" w:rsidP="009C1F15">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2. Prekės gamintojo patvirtinimas, kad tiekėjo personalas gali instaliuoti prekę.</w:t>
            </w:r>
          </w:p>
          <w:p w14:paraId="52B861C6" w14:textId="77777777" w:rsidR="009C1F15" w:rsidRPr="00DF7A40" w:rsidRDefault="009C1F15" w:rsidP="009C1F15">
            <w:pPr>
              <w:jc w:val="both"/>
              <w:rPr>
                <w:rFonts w:ascii="Trebuchet MS" w:hAnsi="Trebuchet MS"/>
                <w:color w:val="000000"/>
                <w:sz w:val="22"/>
                <w:szCs w:val="22"/>
              </w:rPr>
            </w:pPr>
            <w:r w:rsidRPr="00643087">
              <w:rPr>
                <w:rFonts w:ascii="Trebuchet MS" w:hAnsi="Trebuchet MS" w:cstheme="minorHAnsi"/>
                <w:color w:val="000000"/>
                <w:sz w:val="22"/>
                <w:szCs w:val="22"/>
              </w:rPr>
              <w:t xml:space="preserve">3. </w:t>
            </w:r>
            <w:r w:rsidRPr="00DF7A40">
              <w:rPr>
                <w:rFonts w:ascii="Trebuchet MS" w:hAnsi="Trebuchet MS"/>
                <w:color w:val="000000"/>
                <w:sz w:val="22"/>
                <w:szCs w:val="22"/>
              </w:rPr>
              <w:t>tiekėjo personalo išsilavinimo, profesinės kvalifikacijos apibūdinimas. Informacija pateikiama apie kiekvieną siūlomą tiekėjo komandos specialistą, atitinkantį nustatytus kvalifikacijos reikalavimus.</w:t>
            </w:r>
          </w:p>
          <w:p w14:paraId="068BD042" w14:textId="77777777" w:rsidR="009C1F15" w:rsidRPr="00DF7A40" w:rsidRDefault="009C1F15" w:rsidP="009C1F15">
            <w:pPr>
              <w:jc w:val="both"/>
              <w:rPr>
                <w:rFonts w:ascii="Trebuchet MS" w:hAnsi="Trebuchet MS"/>
                <w:color w:val="000000"/>
                <w:sz w:val="22"/>
                <w:szCs w:val="22"/>
              </w:rPr>
            </w:pPr>
            <w:r w:rsidRPr="00DF7A40">
              <w:rPr>
                <w:rFonts w:ascii="Trebuchet MS" w:hAnsi="Trebuchet MS"/>
                <w:i/>
                <w:iCs/>
                <w:color w:val="000000"/>
                <w:sz w:val="22"/>
                <w:szCs w:val="22"/>
              </w:rPr>
              <w:t xml:space="preserve">Pavyzdžiui: gyvenimo aprašymas; išsilavinimą liudijančių diplomų kopijos; kvalifikaciją liudijančių galiojančių sertifikatų ar atestatų kopijos; kiti dokumentai, įrodantys specialisto patirtį teikiant kvalifikacijos reikalavimuose nurodytas paslaugas per nurodytą laikotarpį (paslaugų pavadinimas, aprašymas, paslaugų teikimo laikotarpis ir kiti patirtį bei žinias pagrindžiantys dokumentai) ar įrodantys specialisto patirtį ir kiti patirtį bei žinias pagrindžiantys dokumentai. Darbo patirties aprašyme turi būti nurodyta tiek ir tokio pobūdžio projektų, kad pagal juose dirbtą laiką bei atliktas </w:t>
            </w:r>
            <w:r w:rsidRPr="00DF7A40">
              <w:rPr>
                <w:rFonts w:ascii="Trebuchet MS" w:hAnsi="Trebuchet MS"/>
                <w:i/>
                <w:iCs/>
                <w:color w:val="000000"/>
                <w:sz w:val="22"/>
                <w:szCs w:val="22"/>
              </w:rPr>
              <w:lastRenderedPageBreak/>
              <w:t xml:space="preserve">funkcijas, siūlomas specialistas turėtų </w:t>
            </w:r>
            <w:r>
              <w:rPr>
                <w:rFonts w:ascii="Trebuchet MS" w:hAnsi="Trebuchet MS"/>
                <w:i/>
                <w:iCs/>
                <w:color w:val="000000"/>
                <w:sz w:val="22"/>
                <w:szCs w:val="22"/>
              </w:rPr>
              <w:t>Pirkimo</w:t>
            </w:r>
            <w:r w:rsidRPr="00DF7A40">
              <w:rPr>
                <w:rFonts w:ascii="Trebuchet MS" w:hAnsi="Trebuchet MS"/>
                <w:i/>
                <w:iCs/>
                <w:color w:val="000000"/>
                <w:sz w:val="22"/>
                <w:szCs w:val="22"/>
              </w:rPr>
              <w:t xml:space="preserve"> sąlygose reikalaujamą patirtį.</w:t>
            </w:r>
          </w:p>
          <w:p w14:paraId="3CC139F6" w14:textId="77777777" w:rsidR="009C1F15" w:rsidRPr="00643087" w:rsidRDefault="009C1F15" w:rsidP="009C1F15">
            <w:pPr>
              <w:autoSpaceDE w:val="0"/>
              <w:autoSpaceDN w:val="0"/>
              <w:adjustRightInd w:val="0"/>
              <w:jc w:val="both"/>
              <w:rPr>
                <w:rFonts w:ascii="Trebuchet MS" w:hAnsi="Trebuchet MS" w:cstheme="minorHAnsi"/>
                <w:color w:val="000000"/>
                <w:sz w:val="22"/>
                <w:szCs w:val="22"/>
              </w:rPr>
            </w:pPr>
          </w:p>
          <w:p w14:paraId="5BD95EDE" w14:textId="77777777" w:rsidR="009C1F15" w:rsidRPr="00643087" w:rsidRDefault="009C1F15" w:rsidP="009C1F15">
            <w:pPr>
              <w:jc w:val="both"/>
              <w:rPr>
                <w:rFonts w:ascii="Trebuchet MS" w:hAnsi="Trebuchet MS"/>
                <w:sz w:val="22"/>
                <w:szCs w:val="22"/>
              </w:rPr>
            </w:pPr>
            <w:r w:rsidRPr="00643087">
              <w:rPr>
                <w:rFonts w:ascii="Trebuchet MS" w:hAnsi="Trebuchet MS"/>
                <w:color w:val="000000"/>
                <w:sz w:val="22"/>
                <w:szCs w:val="22"/>
              </w:rPr>
              <w:t>·- jeigu pasiūlymą teikia ūkio subjektų grupė – reikalavimą turi atitikti ūkio subjektų grupės nario (-</w:t>
            </w:r>
            <w:proofErr w:type="spellStart"/>
            <w:r w:rsidRPr="00643087">
              <w:rPr>
                <w:rFonts w:ascii="Trebuchet MS" w:hAnsi="Trebuchet MS"/>
                <w:color w:val="000000"/>
                <w:sz w:val="22"/>
                <w:szCs w:val="22"/>
              </w:rPr>
              <w:t>ių</w:t>
            </w:r>
            <w:proofErr w:type="spellEnd"/>
            <w:r w:rsidRPr="00643087">
              <w:rPr>
                <w:rFonts w:ascii="Trebuchet MS" w:hAnsi="Trebuchet MS"/>
                <w:color w:val="000000"/>
                <w:sz w:val="22"/>
                <w:szCs w:val="22"/>
              </w:rPr>
              <w:t>) specialistai, atsižvelgiant į jų prisiimamus įsipareigojimus pirkimo sutarčiai vykdyti;</w:t>
            </w:r>
          </w:p>
          <w:p w14:paraId="3D1955F2" w14:textId="77777777" w:rsidR="009C1F15" w:rsidRPr="00643087" w:rsidRDefault="009C1F15" w:rsidP="009C1F15">
            <w:pPr>
              <w:jc w:val="both"/>
              <w:rPr>
                <w:rFonts w:ascii="Trebuchet MS" w:hAnsi="Trebuchet MS"/>
                <w:sz w:val="22"/>
                <w:szCs w:val="22"/>
              </w:rPr>
            </w:pPr>
            <w:r w:rsidRPr="00643087">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13153733" w14:textId="100302F4" w:rsidR="009C1F15" w:rsidRPr="007F10B3" w:rsidRDefault="009C1F15" w:rsidP="009C1F15">
            <w:pPr>
              <w:autoSpaceDE w:val="0"/>
              <w:autoSpaceDN w:val="0"/>
              <w:adjustRightInd w:val="0"/>
              <w:ind w:firstLine="316"/>
              <w:jc w:val="both"/>
              <w:rPr>
                <w:rFonts w:ascii="Trebuchet MS" w:hAnsi="Trebuchet MS" w:cstheme="minorHAnsi"/>
                <w:color w:val="000000"/>
                <w:sz w:val="22"/>
                <w:szCs w:val="22"/>
              </w:rPr>
            </w:pPr>
            <w:r w:rsidRPr="00643087">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4A8268CD" w14:textId="77777777" w:rsidR="006C79D0" w:rsidRPr="00AD7A3F" w:rsidRDefault="006C79D0" w:rsidP="006C79D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7FB524C" w14:textId="77777777" w:rsidR="006C79D0" w:rsidRPr="00AD7A3F" w:rsidRDefault="006C79D0" w:rsidP="006C79D0">
      <w:pPr>
        <w:tabs>
          <w:tab w:val="left" w:pos="851"/>
        </w:tabs>
        <w:spacing w:after="0" w:line="240" w:lineRule="auto"/>
        <w:ind w:firstLine="425"/>
        <w:jc w:val="both"/>
        <w:rPr>
          <w:rFonts w:ascii="Trebuchet MS" w:eastAsia="Calibri" w:hAnsi="Trebuchet MS" w:cstheme="minorHAnsi"/>
          <w:sz w:val="22"/>
          <w:szCs w:val="22"/>
          <w:lang w:eastAsia="en-US"/>
        </w:rPr>
      </w:pPr>
      <w:r w:rsidRPr="00AD7A3F">
        <w:rPr>
          <w:rFonts w:ascii="Trebuchet MS" w:eastAsia="Calibri" w:hAnsi="Trebuchet MS" w:cstheme="minorHAnsi"/>
          <w:sz w:val="22"/>
          <w:szCs w:val="22"/>
          <w:lang w:eastAsia="en-US"/>
        </w:rPr>
        <w:t>5.</w:t>
      </w:r>
      <w:r w:rsidRPr="00AD7A3F">
        <w:rPr>
          <w:rFonts w:ascii="Trebuchet MS" w:eastAsia="Calibri" w:hAnsi="Trebuchet MS" w:cstheme="minorHAnsi"/>
          <w:sz w:val="22"/>
          <w:szCs w:val="22"/>
          <w:lang w:eastAsia="en-US"/>
        </w:rPr>
        <w:tab/>
        <w:t>Šiame priede reikalaujama kvalifikacija ir (arba) atitiktis kokybės vadybos sistemos ir (arba) aplinkos apsaugos vadybos sistemos standartų reikalavimams turi būti įgyta iki pasiūlymų pateikimo termino pabaigos.</w:t>
      </w:r>
    </w:p>
    <w:p w14:paraId="1F70D1D1" w14:textId="77777777" w:rsidR="006C79D0" w:rsidRDefault="006C79D0"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3CEBD20C" w14:textId="77777777" w:rsidR="001A5227" w:rsidRPr="00261829" w:rsidRDefault="001A5227"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533BDD5A" w:rsidR="00A66DAE" w:rsidRPr="005851E4" w:rsidRDefault="006F701B" w:rsidP="009C1F15">
      <w:pPr>
        <w:pStyle w:val="ListParagraph"/>
        <w:numPr>
          <w:ilvl w:val="0"/>
          <w:numId w:val="24"/>
        </w:numPr>
        <w:tabs>
          <w:tab w:val="left" w:pos="851"/>
        </w:tabs>
        <w:spacing w:after="0" w:line="20" w:lineRule="atLeast"/>
        <w:ind w:left="0" w:firstLine="360"/>
        <w:jc w:val="both"/>
        <w:rPr>
          <w:rFonts w:ascii="Trebuchet MS" w:eastAsia="Calibri" w:hAnsi="Trebuchet MS" w:cstheme="minorHAnsi"/>
          <w:sz w:val="22"/>
          <w:szCs w:val="22"/>
          <w:lang w:eastAsia="en-US"/>
        </w:rPr>
      </w:pPr>
      <w:r w:rsidRPr="005851E4">
        <w:rPr>
          <w:rFonts w:ascii="Trebuchet MS" w:eastAsia="Calibri" w:hAnsi="Trebuchet MS" w:cstheme="minorHAnsi"/>
          <w:sz w:val="22"/>
          <w:szCs w:val="22"/>
          <w:lang w:eastAsia="en-US"/>
        </w:rPr>
        <w:t>Perkančioji organizacija nereikalauja, kad tiekėjai laikytųsi k</w:t>
      </w:r>
      <w:r w:rsidRPr="005851E4">
        <w:rPr>
          <w:rFonts w:ascii="Trebuchet MS" w:eastAsia="Calibri" w:hAnsi="Trebuchet MS" w:cstheme="minorHAnsi"/>
          <w:iCs/>
          <w:sz w:val="22"/>
          <w:szCs w:val="22"/>
          <w:lang w:eastAsia="en-US"/>
        </w:rPr>
        <w:t>okybės vadybos sistemos ir (arba) aplinkos apsaugos vadybos sistemos standartų</w:t>
      </w:r>
      <w:r w:rsidR="009C1F15">
        <w:rPr>
          <w:rFonts w:ascii="Trebuchet MS" w:eastAsia="Calibri" w:hAnsi="Trebuchet MS" w:cstheme="minorHAnsi"/>
          <w:iCs/>
          <w:sz w:val="22"/>
          <w:szCs w:val="22"/>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70" w:name="_Pirkimo_sąlygų_5"/>
      <w:bookmarkStart w:id="71" w:name="_Ref38291379"/>
      <w:bookmarkStart w:id="72" w:name="_Ref38291394"/>
      <w:bookmarkStart w:id="73" w:name="_Ref38898251"/>
      <w:bookmarkEnd w:id="70"/>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4" w:name="_Pirkimo_specialiųjų_sąlygų_4"/>
      <w:bookmarkStart w:id="75" w:name="_Toc195528593"/>
      <w:bookmarkEnd w:id="74"/>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71"/>
      <w:bookmarkEnd w:id="72"/>
      <w:bookmarkEnd w:id="73"/>
      <w:bookmarkEnd w:id="75"/>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6" w:name="_Pirkimo_sąlygų_6"/>
      <w:bookmarkStart w:id="77" w:name="_Ref38540913"/>
      <w:bookmarkStart w:id="78" w:name="_Ref38898051"/>
      <w:bookmarkStart w:id="79" w:name="_Ref38901392"/>
      <w:bookmarkStart w:id="80" w:name="_Toc195528594"/>
      <w:bookmarkEnd w:id="76"/>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7"/>
      <w:bookmarkEnd w:id="78"/>
      <w:bookmarkEnd w:id="79"/>
      <w:bookmarkEnd w:id="80"/>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81" w:name="_Pirkimo_sąlygų_7"/>
      <w:bookmarkStart w:id="82" w:name="_Ref39484039"/>
      <w:bookmarkStart w:id="83" w:name="_Ref40278562"/>
      <w:bookmarkStart w:id="84" w:name="_Toc195528595"/>
      <w:bookmarkEnd w:id="81"/>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2"/>
      <w:bookmarkEnd w:id="83"/>
      <w:bookmarkEnd w:id="84"/>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0B01958E" w14:textId="7E1F24FA" w:rsidR="00356817" w:rsidRPr="00612F0D" w:rsidRDefault="00FD36F0" w:rsidP="00493E80">
      <w:pPr>
        <w:pStyle w:val="ListParagraph"/>
        <w:numPr>
          <w:ilvl w:val="0"/>
          <w:numId w:val="15"/>
        </w:numPr>
        <w:tabs>
          <w:tab w:val="left" w:pos="851"/>
          <w:tab w:val="left" w:pos="993"/>
          <w:tab w:val="left" w:pos="1276"/>
        </w:tabs>
        <w:spacing w:after="0" w:line="240" w:lineRule="auto"/>
        <w:ind w:left="0" w:firstLine="567"/>
        <w:jc w:val="both"/>
        <w:rPr>
          <w:rFonts w:ascii="Trebuchet MS" w:hAnsi="Trebuchet MS"/>
          <w:sz w:val="22"/>
          <w:szCs w:val="22"/>
        </w:rPr>
      </w:pPr>
      <w:r w:rsidRPr="00612F0D">
        <w:rPr>
          <w:rFonts w:ascii="Trebuchet MS" w:hAnsi="Trebuchet MS" w:cs="Calibri"/>
          <w:sz w:val="22"/>
          <w:szCs w:val="22"/>
        </w:rPr>
        <w:t>Perkančioji organizacija</w:t>
      </w:r>
      <w:bookmarkStart w:id="85" w:name="_Hlk210915141"/>
      <w:r w:rsidR="009054E7" w:rsidRPr="00612F0D">
        <w:rPr>
          <w:rFonts w:ascii="Trebuchet MS" w:hAnsi="Trebuchet MS" w:cs="Calibri"/>
          <w:sz w:val="22"/>
          <w:szCs w:val="22"/>
        </w:rPr>
        <w:t xml:space="preserve"> </w:t>
      </w:r>
      <w:bookmarkEnd w:id="85"/>
      <w:r w:rsidR="009054E7" w:rsidRPr="00612F0D">
        <w:rPr>
          <w:rFonts w:ascii="Trebuchet MS" w:hAnsi="Trebuchet MS" w:cs="Calibri"/>
          <w:sz w:val="22"/>
          <w:szCs w:val="22"/>
        </w:rPr>
        <w:t>e</w:t>
      </w:r>
      <w:r w:rsidR="00356817" w:rsidRPr="00612F0D">
        <w:rPr>
          <w:rFonts w:ascii="Trebuchet MS" w:hAnsi="Trebuchet MS"/>
          <w:sz w:val="22"/>
          <w:szCs w:val="22"/>
        </w:rPr>
        <w:t xml:space="preserve">konomiškai naudingiausiu pasiūlymu </w:t>
      </w:r>
      <w:r w:rsidR="005B41F6" w:rsidRPr="00612F0D">
        <w:rPr>
          <w:rFonts w:ascii="Trebuchet MS" w:hAnsi="Trebuchet MS"/>
          <w:sz w:val="22"/>
          <w:szCs w:val="22"/>
        </w:rPr>
        <w:t xml:space="preserve">dėl 1-os </w:t>
      </w:r>
      <w:proofErr w:type="spellStart"/>
      <w:r w:rsidR="005B41F6" w:rsidRPr="00612F0D">
        <w:rPr>
          <w:rFonts w:ascii="Trebuchet MS" w:hAnsi="Trebuchet MS"/>
          <w:sz w:val="22"/>
          <w:szCs w:val="22"/>
        </w:rPr>
        <w:t>p.o.d</w:t>
      </w:r>
      <w:proofErr w:type="spellEnd"/>
      <w:r w:rsidR="005B41F6" w:rsidRPr="00612F0D">
        <w:rPr>
          <w:rFonts w:ascii="Trebuchet MS" w:hAnsi="Trebuchet MS"/>
          <w:sz w:val="22"/>
          <w:szCs w:val="22"/>
        </w:rPr>
        <w:t xml:space="preserve">. Kompiuterinis perimetras ir </w:t>
      </w:r>
      <w:r w:rsidR="00457983" w:rsidRPr="00612F0D">
        <w:rPr>
          <w:rFonts w:ascii="Trebuchet MS" w:hAnsi="Trebuchet MS"/>
          <w:sz w:val="22"/>
          <w:szCs w:val="22"/>
        </w:rPr>
        <w:t xml:space="preserve">dėl 2-os </w:t>
      </w:r>
      <w:proofErr w:type="spellStart"/>
      <w:r w:rsidR="00457983" w:rsidRPr="00612F0D">
        <w:rPr>
          <w:rFonts w:ascii="Trebuchet MS" w:hAnsi="Trebuchet MS"/>
          <w:sz w:val="22"/>
          <w:szCs w:val="22"/>
        </w:rPr>
        <w:t>p.o.d</w:t>
      </w:r>
      <w:proofErr w:type="spellEnd"/>
      <w:r w:rsidR="00457983" w:rsidRPr="00612F0D">
        <w:rPr>
          <w:rFonts w:ascii="Trebuchet MS" w:hAnsi="Trebuchet MS"/>
          <w:sz w:val="22"/>
          <w:szCs w:val="22"/>
        </w:rPr>
        <w:t xml:space="preserve">. </w:t>
      </w:r>
      <w:r w:rsidR="00457983" w:rsidRPr="004D7F20">
        <w:rPr>
          <w:rFonts w:ascii="Trebuchet MS" w:hAnsi="Trebuchet MS"/>
          <w:sz w:val="22"/>
          <w:szCs w:val="22"/>
        </w:rPr>
        <w:t xml:space="preserve">Optinis </w:t>
      </w:r>
      <w:proofErr w:type="spellStart"/>
      <w:r w:rsidR="00457983" w:rsidRPr="004D7F20">
        <w:rPr>
          <w:rFonts w:ascii="Trebuchet MS" w:hAnsi="Trebuchet MS"/>
          <w:sz w:val="22"/>
          <w:szCs w:val="22"/>
        </w:rPr>
        <w:t>koherentinis</w:t>
      </w:r>
      <w:proofErr w:type="spellEnd"/>
      <w:r w:rsidR="00457983" w:rsidRPr="004D7F20">
        <w:rPr>
          <w:rFonts w:ascii="Trebuchet MS" w:hAnsi="Trebuchet MS"/>
          <w:sz w:val="22"/>
          <w:szCs w:val="22"/>
        </w:rPr>
        <w:t xml:space="preserve"> tomografas</w:t>
      </w:r>
      <w:r w:rsidR="00457983" w:rsidRPr="00612F0D">
        <w:rPr>
          <w:rFonts w:ascii="Trebuchet MS" w:hAnsi="Trebuchet MS"/>
          <w:sz w:val="22"/>
          <w:szCs w:val="22"/>
        </w:rPr>
        <w:t xml:space="preserve"> </w:t>
      </w:r>
      <w:r w:rsidR="00356817" w:rsidRPr="00612F0D">
        <w:rPr>
          <w:rFonts w:ascii="Trebuchet MS" w:hAnsi="Trebuchet MS"/>
          <w:sz w:val="22"/>
          <w:szCs w:val="22"/>
        </w:rPr>
        <w:t>išr</w:t>
      </w:r>
      <w:r w:rsidR="009054E7" w:rsidRPr="00612F0D">
        <w:rPr>
          <w:rFonts w:ascii="Trebuchet MS" w:hAnsi="Trebuchet MS"/>
          <w:sz w:val="22"/>
          <w:szCs w:val="22"/>
        </w:rPr>
        <w:t>inks</w:t>
      </w:r>
      <w:r w:rsidR="00356817" w:rsidRPr="00612F0D">
        <w:rPr>
          <w:rFonts w:ascii="Trebuchet MS" w:hAnsi="Trebuchet MS"/>
          <w:sz w:val="22"/>
          <w:szCs w:val="22"/>
        </w:rPr>
        <w:t xml:space="preserve"> pi</w:t>
      </w:r>
      <w:r w:rsidR="00356817" w:rsidRPr="00612F0D">
        <w:rPr>
          <w:rFonts w:ascii="Trebuchet MS" w:hAnsi="Trebuchet MS" w:cs="Arial"/>
          <w:color w:val="000000"/>
          <w:sz w:val="22"/>
          <w:szCs w:val="22"/>
          <w:lang w:bidi="hi-IN"/>
        </w:rPr>
        <w:t>rkimo dokumentuose nustatytus reikalavimus atitinkant</w:t>
      </w:r>
      <w:r w:rsidR="009054E7" w:rsidRPr="00612F0D">
        <w:rPr>
          <w:rFonts w:ascii="Trebuchet MS" w:hAnsi="Trebuchet MS" w:cs="Arial"/>
          <w:color w:val="000000"/>
          <w:sz w:val="22"/>
          <w:szCs w:val="22"/>
          <w:lang w:bidi="hi-IN"/>
        </w:rPr>
        <w:t>į</w:t>
      </w:r>
      <w:r w:rsidR="00356817" w:rsidRPr="00612F0D">
        <w:rPr>
          <w:rFonts w:ascii="Trebuchet MS" w:hAnsi="Trebuchet MS" w:cs="Arial"/>
          <w:color w:val="000000"/>
          <w:sz w:val="22"/>
          <w:szCs w:val="22"/>
          <w:lang w:bidi="hi-IN"/>
        </w:rPr>
        <w:t xml:space="preserve"> </w:t>
      </w:r>
      <w:r w:rsidR="00356817" w:rsidRPr="00612F0D">
        <w:rPr>
          <w:rFonts w:ascii="Trebuchet MS" w:hAnsi="Trebuchet MS"/>
          <w:sz w:val="22"/>
          <w:szCs w:val="22"/>
        </w:rPr>
        <w:t>pasiūlym</w:t>
      </w:r>
      <w:r w:rsidR="009D15E0" w:rsidRPr="00612F0D">
        <w:rPr>
          <w:rFonts w:ascii="Trebuchet MS" w:hAnsi="Trebuchet MS"/>
          <w:sz w:val="22"/>
          <w:szCs w:val="22"/>
        </w:rPr>
        <w:t>ą</w:t>
      </w:r>
      <w:r w:rsidR="00356817" w:rsidRPr="00612F0D">
        <w:rPr>
          <w:rFonts w:ascii="Trebuchet MS" w:hAnsi="Trebuchet MS"/>
          <w:sz w:val="22"/>
          <w:szCs w:val="22"/>
        </w:rPr>
        <w:t>, įvertinus ekonominio naudingumo kriterijaus (S) balą.</w:t>
      </w:r>
    </w:p>
    <w:p w14:paraId="3A4E0BA4" w14:textId="13C32C8A" w:rsidR="009D15E0" w:rsidRPr="00612F0D" w:rsidRDefault="009D15E0" w:rsidP="00A636D8">
      <w:pPr>
        <w:pStyle w:val="ListParagraph"/>
        <w:numPr>
          <w:ilvl w:val="0"/>
          <w:numId w:val="15"/>
        </w:numPr>
        <w:tabs>
          <w:tab w:val="left" w:pos="851"/>
        </w:tabs>
        <w:ind w:left="0" w:firstLine="567"/>
        <w:jc w:val="both"/>
        <w:rPr>
          <w:rFonts w:ascii="Trebuchet MS" w:hAnsi="Trebuchet MS"/>
          <w:sz w:val="22"/>
          <w:szCs w:val="22"/>
        </w:rPr>
      </w:pPr>
      <w:r w:rsidRPr="00612F0D">
        <w:rPr>
          <w:rFonts w:ascii="Trebuchet MS" w:hAnsi="Trebuchet MS"/>
          <w:sz w:val="22"/>
          <w:szCs w:val="22"/>
        </w:rPr>
        <w:t xml:space="preserve">Perkančiosios organizacijos dėl 1-os </w:t>
      </w:r>
      <w:proofErr w:type="spellStart"/>
      <w:r w:rsidRPr="00612F0D">
        <w:rPr>
          <w:rFonts w:ascii="Trebuchet MS" w:hAnsi="Trebuchet MS"/>
          <w:sz w:val="22"/>
          <w:szCs w:val="22"/>
        </w:rPr>
        <w:t>p.o.d</w:t>
      </w:r>
      <w:proofErr w:type="spellEnd"/>
      <w:r w:rsidRPr="00612F0D">
        <w:rPr>
          <w:rFonts w:ascii="Trebuchet MS" w:hAnsi="Trebuchet MS"/>
          <w:sz w:val="22"/>
          <w:szCs w:val="22"/>
        </w:rPr>
        <w:t>. neatmesti pasiūlymai vertinami ir tarpusavyje palyginami vadovaujantis ekonomiškai naudingiausio pasiūlymo vertinimo kriterijumi. Pasiūlymų vertinimo kriterijai:</w:t>
      </w:r>
    </w:p>
    <w:p w14:paraId="25AFACDE" w14:textId="57E799BB" w:rsidR="009D15E0" w:rsidRPr="00612F0D" w:rsidRDefault="009D15E0" w:rsidP="00A636D8">
      <w:pPr>
        <w:pStyle w:val="ListParagraph"/>
        <w:spacing w:after="0" w:line="240" w:lineRule="auto"/>
        <w:jc w:val="right"/>
        <w:rPr>
          <w:rFonts w:ascii="Trebuchet MS" w:hAnsi="Trebuchet MS"/>
          <w:sz w:val="22"/>
          <w:szCs w:val="22"/>
        </w:rPr>
      </w:pPr>
      <w:r w:rsidRPr="00612F0D">
        <w:rPr>
          <w:rFonts w:ascii="Trebuchet MS" w:hAnsi="Trebuchet MS"/>
          <w:sz w:val="22"/>
          <w:szCs w:val="22"/>
        </w:rPr>
        <w:t>1-</w:t>
      </w:r>
      <w:r w:rsidR="00555C7B" w:rsidRPr="00612F0D">
        <w:rPr>
          <w:rFonts w:ascii="Trebuchet MS" w:hAnsi="Trebuchet MS"/>
          <w:sz w:val="22"/>
          <w:szCs w:val="22"/>
        </w:rPr>
        <w:t xml:space="preserve">a </w:t>
      </w:r>
      <w:proofErr w:type="spellStart"/>
      <w:r w:rsidR="00555C7B" w:rsidRPr="00612F0D">
        <w:rPr>
          <w:rFonts w:ascii="Trebuchet MS" w:hAnsi="Trebuchet MS"/>
          <w:sz w:val="22"/>
          <w:szCs w:val="22"/>
        </w:rPr>
        <w:t>p.o.d</w:t>
      </w:r>
      <w:proofErr w:type="spellEnd"/>
      <w:r w:rsidR="00555C7B" w:rsidRPr="00612F0D">
        <w:rPr>
          <w:rFonts w:ascii="Trebuchet MS" w:hAnsi="Trebuchet M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555C7B" w:rsidRPr="00612F0D" w14:paraId="6F3A7437" w14:textId="77777777" w:rsidTr="008C5168">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FD66A8F" w14:textId="77777777" w:rsidR="00555C7B" w:rsidRPr="00612F0D" w:rsidRDefault="00555C7B" w:rsidP="008C5168">
            <w:pPr>
              <w:spacing w:after="0" w:line="240" w:lineRule="auto"/>
              <w:jc w:val="center"/>
              <w:rPr>
                <w:rFonts w:ascii="Trebuchet MS" w:hAnsi="Trebuchet MS"/>
                <w:b/>
                <w:bCs/>
                <w:sz w:val="22"/>
                <w:szCs w:val="22"/>
              </w:rPr>
            </w:pPr>
            <w:r w:rsidRPr="00612F0D">
              <w:rPr>
                <w:rFonts w:ascii="Trebuchet MS" w:hAnsi="Trebuchet MS"/>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FC2EAAE" w14:textId="77777777" w:rsidR="00555C7B" w:rsidRPr="00612F0D" w:rsidRDefault="00555C7B" w:rsidP="008C5168">
            <w:pPr>
              <w:spacing w:after="0" w:line="240" w:lineRule="auto"/>
              <w:jc w:val="center"/>
              <w:rPr>
                <w:rFonts w:ascii="Trebuchet MS" w:hAnsi="Trebuchet MS"/>
                <w:b/>
                <w:bCs/>
                <w:sz w:val="22"/>
                <w:szCs w:val="22"/>
              </w:rPr>
            </w:pPr>
            <w:r w:rsidRPr="00612F0D">
              <w:rPr>
                <w:rFonts w:ascii="Trebuchet MS" w:hAnsi="Trebuchet MS"/>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3B2036E" w14:textId="77777777" w:rsidR="00555C7B" w:rsidRPr="00612F0D" w:rsidRDefault="00555C7B" w:rsidP="008C5168">
            <w:pPr>
              <w:spacing w:after="0" w:line="240" w:lineRule="auto"/>
              <w:ind w:hanging="7"/>
              <w:jc w:val="center"/>
              <w:rPr>
                <w:rFonts w:ascii="Trebuchet MS" w:hAnsi="Trebuchet MS"/>
                <w:b/>
                <w:bCs/>
                <w:sz w:val="22"/>
                <w:szCs w:val="22"/>
              </w:rPr>
            </w:pPr>
            <w:r w:rsidRPr="00612F0D">
              <w:rPr>
                <w:rFonts w:ascii="Trebuchet MS" w:hAnsi="Trebuchet MS"/>
                <w:b/>
                <w:bCs/>
                <w:sz w:val="22"/>
                <w:szCs w:val="22"/>
              </w:rPr>
              <w:t>Kriterijaus lyginamasis svoris ekonominio naudingumo įvertinime</w:t>
            </w:r>
          </w:p>
        </w:tc>
      </w:tr>
      <w:tr w:rsidR="00555C7B" w:rsidRPr="00612F0D" w14:paraId="2767507C" w14:textId="77777777" w:rsidTr="008C5168">
        <w:trPr>
          <w:cantSplit/>
        </w:trPr>
        <w:tc>
          <w:tcPr>
            <w:tcW w:w="323" w:type="pct"/>
            <w:tcBorders>
              <w:top w:val="single" w:sz="4" w:space="0" w:color="auto"/>
              <w:left w:val="single" w:sz="4" w:space="0" w:color="auto"/>
              <w:bottom w:val="single" w:sz="4" w:space="0" w:color="auto"/>
              <w:right w:val="single" w:sz="4" w:space="0" w:color="auto"/>
            </w:tcBorders>
            <w:hideMark/>
          </w:tcPr>
          <w:p w14:paraId="30895958" w14:textId="77777777" w:rsidR="00555C7B" w:rsidRPr="00612F0D" w:rsidRDefault="00555C7B" w:rsidP="008C5168">
            <w:pPr>
              <w:spacing w:after="0" w:line="240" w:lineRule="auto"/>
              <w:jc w:val="center"/>
              <w:rPr>
                <w:rFonts w:ascii="Trebuchet MS" w:hAnsi="Trebuchet MS"/>
                <w:b/>
                <w:bCs/>
                <w:sz w:val="22"/>
                <w:szCs w:val="22"/>
              </w:rPr>
            </w:pPr>
            <w:r w:rsidRPr="00612F0D">
              <w:rPr>
                <w:rFonts w:ascii="Trebuchet MS" w:hAnsi="Trebuchet MS"/>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20354615" w14:textId="77777777" w:rsidR="00555C7B" w:rsidRPr="00612F0D" w:rsidRDefault="00555C7B" w:rsidP="008C5168">
            <w:pPr>
              <w:spacing w:after="0" w:line="240" w:lineRule="auto"/>
              <w:rPr>
                <w:rFonts w:ascii="Trebuchet MS" w:hAnsi="Trebuchet MS"/>
                <w:b/>
                <w:bCs/>
                <w:sz w:val="22"/>
                <w:szCs w:val="22"/>
              </w:rPr>
            </w:pPr>
            <w:r w:rsidRPr="00612F0D">
              <w:rPr>
                <w:rFonts w:ascii="Trebuchet MS" w:hAnsi="Trebuchet MS"/>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36CE678D" w14:textId="077DCC8E" w:rsidR="00555C7B" w:rsidRPr="00612F0D" w:rsidRDefault="00555C7B" w:rsidP="008C5168">
            <w:pPr>
              <w:spacing w:after="0" w:line="240" w:lineRule="auto"/>
              <w:jc w:val="center"/>
              <w:rPr>
                <w:rFonts w:ascii="Trebuchet MS" w:hAnsi="Trebuchet MS"/>
                <w:sz w:val="22"/>
                <w:szCs w:val="22"/>
              </w:rPr>
            </w:pPr>
            <w:proofErr w:type="spellStart"/>
            <w:r w:rsidRPr="00612F0D">
              <w:rPr>
                <w:rFonts w:ascii="Trebuchet MS" w:hAnsi="Trebuchet MS"/>
                <w:sz w:val="22"/>
                <w:szCs w:val="22"/>
              </w:rPr>
              <w:t>W</w:t>
            </w:r>
            <w:r w:rsidRPr="00612F0D">
              <w:rPr>
                <w:rFonts w:ascii="Trebuchet MS" w:hAnsi="Trebuchet MS"/>
                <w:sz w:val="22"/>
                <w:szCs w:val="22"/>
                <w:vertAlign w:val="subscript"/>
              </w:rPr>
              <w:t>kaina</w:t>
            </w:r>
            <w:proofErr w:type="spellEnd"/>
            <w:r w:rsidRPr="00612F0D">
              <w:rPr>
                <w:rFonts w:ascii="Trebuchet MS" w:hAnsi="Trebuchet MS"/>
                <w:sz w:val="22"/>
                <w:szCs w:val="22"/>
                <w:vertAlign w:val="subscript"/>
              </w:rPr>
              <w:t xml:space="preserve"> </w:t>
            </w:r>
            <w:r w:rsidRPr="00612F0D">
              <w:rPr>
                <w:rFonts w:ascii="Trebuchet MS" w:hAnsi="Trebuchet MS"/>
                <w:sz w:val="22"/>
                <w:szCs w:val="22"/>
              </w:rPr>
              <w:t>= 90</w:t>
            </w:r>
          </w:p>
        </w:tc>
      </w:tr>
      <w:tr w:rsidR="00555C7B" w:rsidRPr="00612F0D" w14:paraId="3ADCC77E" w14:textId="77777777" w:rsidTr="008C5168">
        <w:trPr>
          <w:cantSplit/>
        </w:trPr>
        <w:tc>
          <w:tcPr>
            <w:tcW w:w="323" w:type="pct"/>
            <w:tcBorders>
              <w:top w:val="single" w:sz="4" w:space="0" w:color="auto"/>
              <w:left w:val="single" w:sz="4" w:space="0" w:color="auto"/>
              <w:bottom w:val="single" w:sz="4" w:space="0" w:color="auto"/>
              <w:right w:val="single" w:sz="4" w:space="0" w:color="auto"/>
            </w:tcBorders>
          </w:tcPr>
          <w:p w14:paraId="41876ABB" w14:textId="77777777" w:rsidR="00555C7B" w:rsidRPr="00612F0D" w:rsidRDefault="00555C7B" w:rsidP="008C5168">
            <w:pPr>
              <w:spacing w:after="0" w:line="240" w:lineRule="auto"/>
              <w:jc w:val="center"/>
              <w:rPr>
                <w:rFonts w:ascii="Trebuchet MS" w:hAnsi="Trebuchet MS"/>
                <w:b/>
                <w:bCs/>
                <w:sz w:val="22"/>
                <w:szCs w:val="22"/>
              </w:rPr>
            </w:pPr>
            <w:r w:rsidRPr="00612F0D">
              <w:rPr>
                <w:rFonts w:ascii="Trebuchet MS" w:hAnsi="Trebuchet MS"/>
                <w:b/>
                <w:bCs/>
                <w:sz w:val="22"/>
                <w:szCs w:val="22"/>
              </w:rPr>
              <w:t>2.</w:t>
            </w:r>
          </w:p>
        </w:tc>
        <w:tc>
          <w:tcPr>
            <w:tcW w:w="2709" w:type="pct"/>
            <w:tcBorders>
              <w:top w:val="single" w:sz="4" w:space="0" w:color="auto"/>
              <w:left w:val="single" w:sz="4" w:space="0" w:color="auto"/>
              <w:bottom w:val="single" w:sz="4" w:space="0" w:color="auto"/>
              <w:right w:val="single" w:sz="4" w:space="0" w:color="auto"/>
            </w:tcBorders>
          </w:tcPr>
          <w:p w14:paraId="03165EEE" w14:textId="77777777" w:rsidR="00555C7B" w:rsidRPr="00612F0D" w:rsidRDefault="00555C7B" w:rsidP="008C5168">
            <w:pPr>
              <w:spacing w:after="0" w:line="240" w:lineRule="auto"/>
              <w:rPr>
                <w:rFonts w:ascii="Trebuchet MS" w:hAnsi="Trebuchet MS"/>
                <w:b/>
                <w:bCs/>
                <w:sz w:val="22"/>
                <w:szCs w:val="22"/>
              </w:rPr>
            </w:pPr>
            <w:r w:rsidRPr="00612F0D">
              <w:rPr>
                <w:rFonts w:ascii="Trebuchet MS" w:hAnsi="Trebuchet MS"/>
                <w:b/>
                <w:bCs/>
                <w:sz w:val="22"/>
                <w:szCs w:val="22"/>
              </w:rPr>
              <w:t>Kokybės kriterijai (Q):</w:t>
            </w:r>
          </w:p>
        </w:tc>
        <w:tc>
          <w:tcPr>
            <w:tcW w:w="1968" w:type="pct"/>
            <w:tcBorders>
              <w:top w:val="single" w:sz="4" w:space="0" w:color="auto"/>
              <w:left w:val="single" w:sz="4" w:space="0" w:color="auto"/>
              <w:bottom w:val="single" w:sz="4" w:space="0" w:color="auto"/>
              <w:right w:val="single" w:sz="4" w:space="0" w:color="auto"/>
            </w:tcBorders>
            <w:vAlign w:val="center"/>
          </w:tcPr>
          <w:p w14:paraId="0C447F85" w14:textId="77777777" w:rsidR="00555C7B" w:rsidRPr="00612F0D" w:rsidRDefault="00555C7B" w:rsidP="008C5168">
            <w:pPr>
              <w:spacing w:after="0" w:line="240" w:lineRule="auto"/>
              <w:jc w:val="center"/>
              <w:rPr>
                <w:rFonts w:ascii="Trebuchet MS" w:hAnsi="Trebuchet MS"/>
                <w:b/>
                <w:sz w:val="22"/>
                <w:szCs w:val="22"/>
              </w:rPr>
            </w:pPr>
          </w:p>
        </w:tc>
      </w:tr>
      <w:tr w:rsidR="00555C7B" w:rsidRPr="00612F0D" w14:paraId="18702EDB" w14:textId="77777777" w:rsidTr="008C5168">
        <w:trPr>
          <w:cantSplit/>
        </w:trPr>
        <w:tc>
          <w:tcPr>
            <w:tcW w:w="323" w:type="pct"/>
            <w:tcBorders>
              <w:top w:val="single" w:sz="4" w:space="0" w:color="auto"/>
              <w:left w:val="single" w:sz="4" w:space="0" w:color="auto"/>
              <w:bottom w:val="single" w:sz="4" w:space="0" w:color="auto"/>
              <w:right w:val="single" w:sz="4" w:space="0" w:color="auto"/>
            </w:tcBorders>
            <w:hideMark/>
          </w:tcPr>
          <w:p w14:paraId="42DE03C2" w14:textId="77777777" w:rsidR="00555C7B" w:rsidRPr="00612F0D" w:rsidRDefault="00555C7B" w:rsidP="008C5168">
            <w:pPr>
              <w:spacing w:after="0" w:line="240" w:lineRule="auto"/>
              <w:jc w:val="center"/>
              <w:rPr>
                <w:rFonts w:ascii="Trebuchet MS" w:hAnsi="Trebuchet MS"/>
                <w:bCs/>
                <w:sz w:val="22"/>
                <w:szCs w:val="22"/>
              </w:rPr>
            </w:pPr>
            <w:r w:rsidRPr="00612F0D">
              <w:rPr>
                <w:rFonts w:ascii="Trebuchet MS" w:hAnsi="Trebuchet MS"/>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5A42EF9C" w14:textId="1F833281" w:rsidR="00555C7B" w:rsidRPr="00612F0D" w:rsidRDefault="00E730EB" w:rsidP="008C5168">
            <w:pPr>
              <w:spacing w:after="0" w:line="240" w:lineRule="auto"/>
              <w:rPr>
                <w:rFonts w:ascii="Trebuchet MS" w:hAnsi="Trebuchet MS"/>
                <w:bCs/>
                <w:sz w:val="22"/>
                <w:szCs w:val="22"/>
              </w:rPr>
            </w:pPr>
            <w:r w:rsidRPr="00612F0D">
              <w:rPr>
                <w:rFonts w:ascii="Trebuchet MS" w:hAnsi="Trebuchet MS"/>
                <w:bCs/>
                <w:sz w:val="22"/>
                <w:szCs w:val="22"/>
              </w:rPr>
              <w:t>Prekei suteikiama garantija ne trumpesnė kaip 36 mėnesiai</w:t>
            </w:r>
          </w:p>
        </w:tc>
        <w:tc>
          <w:tcPr>
            <w:tcW w:w="1968" w:type="pct"/>
            <w:tcBorders>
              <w:top w:val="single" w:sz="4" w:space="0" w:color="auto"/>
              <w:left w:val="single" w:sz="4" w:space="0" w:color="auto"/>
              <w:bottom w:val="single" w:sz="4" w:space="0" w:color="auto"/>
              <w:right w:val="single" w:sz="4" w:space="0" w:color="auto"/>
            </w:tcBorders>
            <w:vAlign w:val="center"/>
          </w:tcPr>
          <w:p w14:paraId="71FD2B39" w14:textId="2031039C" w:rsidR="00555C7B" w:rsidRPr="00612F0D" w:rsidRDefault="00555C7B" w:rsidP="00E730EB">
            <w:pPr>
              <w:jc w:val="center"/>
              <w:rPr>
                <w:rFonts w:ascii="Trebuchet MS" w:hAnsi="Trebuchet MS"/>
                <w:sz w:val="22"/>
                <w:szCs w:val="22"/>
              </w:rPr>
            </w:pPr>
            <w:proofErr w:type="spellStart"/>
            <w:r w:rsidRPr="00612F0D">
              <w:rPr>
                <w:rFonts w:ascii="Trebuchet MS" w:hAnsi="Trebuchet MS" w:cs="Tahoma"/>
                <w:color w:val="000000" w:themeColor="text1"/>
                <w:sz w:val="22"/>
                <w:szCs w:val="22"/>
              </w:rPr>
              <w:t>W</w:t>
            </w:r>
            <w:r w:rsidRPr="00612F0D">
              <w:rPr>
                <w:rFonts w:ascii="Trebuchet MS" w:hAnsi="Trebuchet MS" w:cs="Tahoma"/>
                <w:color w:val="000000" w:themeColor="text1"/>
                <w:sz w:val="22"/>
                <w:szCs w:val="22"/>
                <w:vertAlign w:val="subscript"/>
              </w:rPr>
              <w:t>kokybė</w:t>
            </w:r>
            <w:proofErr w:type="spellEnd"/>
            <w:r w:rsidRPr="00612F0D">
              <w:rPr>
                <w:rFonts w:ascii="Trebuchet MS" w:hAnsi="Trebuchet MS" w:cs="Tahoma"/>
                <w:color w:val="000000" w:themeColor="text1"/>
                <w:sz w:val="22"/>
                <w:szCs w:val="22"/>
              </w:rPr>
              <w:t xml:space="preserve"> = 10</w:t>
            </w:r>
          </w:p>
        </w:tc>
      </w:tr>
    </w:tbl>
    <w:p w14:paraId="35099B4F" w14:textId="1AAAEEBC" w:rsidR="00E40805" w:rsidRPr="00612F0D" w:rsidRDefault="00A636D8" w:rsidP="00E40805">
      <w:pPr>
        <w:pStyle w:val="ListParagraph"/>
        <w:tabs>
          <w:tab w:val="left" w:pos="1134"/>
        </w:tabs>
        <w:spacing w:after="0" w:line="240" w:lineRule="auto"/>
        <w:ind w:left="0" w:firstLine="567"/>
        <w:jc w:val="both"/>
        <w:rPr>
          <w:rFonts w:ascii="Trebuchet MS" w:hAnsi="Trebuchet MS"/>
          <w:sz w:val="22"/>
          <w:szCs w:val="22"/>
        </w:rPr>
      </w:pPr>
      <w:r>
        <w:rPr>
          <w:rFonts w:ascii="Trebuchet MS" w:hAnsi="Trebuchet MS"/>
          <w:sz w:val="22"/>
          <w:szCs w:val="22"/>
        </w:rPr>
        <w:t>2</w:t>
      </w:r>
      <w:r w:rsidR="00E40805" w:rsidRPr="00612F0D">
        <w:rPr>
          <w:rFonts w:ascii="Trebuchet MS" w:hAnsi="Trebuchet MS"/>
          <w:sz w:val="22"/>
          <w:szCs w:val="22"/>
        </w:rPr>
        <w:t>.1. Ekonominis naudingumas (S) apskaičiuojamas sudedant tiekėjo pasiūlymo kainos P ir kokybės kriterijų (Q) balus:</w:t>
      </w:r>
    </w:p>
    <w:p w14:paraId="4C97E683" w14:textId="77777777" w:rsidR="00E40805" w:rsidRPr="00612F0D" w:rsidRDefault="00E40805" w:rsidP="00E40805">
      <w:pPr>
        <w:pStyle w:val="ListParagraph"/>
        <w:tabs>
          <w:tab w:val="left" w:pos="1134"/>
        </w:tabs>
        <w:spacing w:after="0" w:line="240" w:lineRule="auto"/>
        <w:ind w:left="0" w:firstLine="567"/>
        <w:jc w:val="both"/>
        <w:rPr>
          <w:rFonts w:ascii="Trebuchet MS" w:hAnsi="Trebuchet MS"/>
          <w:bCs/>
          <w:sz w:val="22"/>
          <w:szCs w:val="22"/>
        </w:rPr>
      </w:pPr>
    </w:p>
    <w:p w14:paraId="7A730DFF" w14:textId="77777777" w:rsidR="00E40805" w:rsidRPr="00612F0D" w:rsidRDefault="0043527E" w:rsidP="00E40805">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2AECEABF" w14:textId="77777777" w:rsidR="00E40805" w:rsidRPr="00612F0D" w:rsidRDefault="00E40805" w:rsidP="00E40805">
      <w:pPr>
        <w:tabs>
          <w:tab w:val="left" w:pos="180"/>
          <w:tab w:val="left" w:pos="1080"/>
          <w:tab w:val="left" w:pos="1440"/>
        </w:tabs>
        <w:spacing w:after="120"/>
        <w:ind w:firstLine="567"/>
        <w:jc w:val="both"/>
        <w:rPr>
          <w:rFonts w:ascii="Trebuchet MS" w:hAnsi="Trebuchet MS"/>
          <w:sz w:val="22"/>
          <w:szCs w:val="22"/>
        </w:rPr>
      </w:pPr>
      <w:r w:rsidRPr="00612F0D">
        <w:rPr>
          <w:rFonts w:ascii="Trebuchet MS" w:hAnsi="Trebuchet MS"/>
          <w:sz w:val="22"/>
          <w:szCs w:val="22"/>
        </w:rPr>
        <w:t>Kur</w:t>
      </w:r>
    </w:p>
    <w:p w14:paraId="5DF665A5" w14:textId="77777777" w:rsidR="00E40805" w:rsidRPr="00612F0D" w:rsidRDefault="00E40805" w:rsidP="00E40805">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612F0D">
        <w:rPr>
          <w:rFonts w:ascii="Trebuchet MS" w:hAnsi="Trebuchet MS"/>
          <w:sz w:val="22"/>
          <w:szCs w:val="22"/>
        </w:rPr>
        <w:t>W</w:t>
      </w:r>
      <w:r w:rsidRPr="00612F0D">
        <w:rPr>
          <w:rFonts w:ascii="Trebuchet MS" w:hAnsi="Trebuchet MS"/>
          <w:sz w:val="22"/>
          <w:szCs w:val="22"/>
          <w:vertAlign w:val="subscript"/>
        </w:rPr>
        <w:t>kokybė</w:t>
      </w:r>
      <w:proofErr w:type="spellEnd"/>
      <w:r w:rsidRPr="00612F0D">
        <w:rPr>
          <w:rFonts w:ascii="Trebuchet MS" w:hAnsi="Trebuchet MS"/>
          <w:sz w:val="22"/>
          <w:szCs w:val="22"/>
        </w:rPr>
        <w:t xml:space="preserve"> –</w:t>
      </w:r>
      <w:r w:rsidRPr="00612F0D">
        <w:rPr>
          <w:rFonts w:ascii="Trebuchet MS" w:hAnsi="Trebuchet MS" w:cstheme="minorHAnsi"/>
          <w:sz w:val="22"/>
          <w:szCs w:val="22"/>
        </w:rPr>
        <w:t>kokybei</w:t>
      </w:r>
      <w:r w:rsidRPr="00612F0D">
        <w:rPr>
          <w:rFonts w:ascii="Trebuchet MS" w:hAnsi="Trebuchet MS"/>
          <w:sz w:val="22"/>
          <w:szCs w:val="22"/>
        </w:rPr>
        <w:t xml:space="preserve"> suteiktas lyginamasis svoris;</w:t>
      </w:r>
    </w:p>
    <w:p w14:paraId="50A656FD" w14:textId="77777777" w:rsidR="00E40805" w:rsidRPr="00612F0D" w:rsidRDefault="00E40805" w:rsidP="00E40805">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612F0D">
        <w:rPr>
          <w:rFonts w:ascii="Trebuchet MS" w:hAnsi="Trebuchet MS"/>
          <w:sz w:val="22"/>
          <w:szCs w:val="22"/>
        </w:rPr>
        <w:t>Q</w:t>
      </w:r>
      <w:r w:rsidRPr="00612F0D">
        <w:rPr>
          <w:rFonts w:ascii="Trebuchet MS" w:hAnsi="Trebuchet MS"/>
          <w:sz w:val="22"/>
          <w:szCs w:val="22"/>
          <w:vertAlign w:val="subscript"/>
        </w:rPr>
        <w:t>i</w:t>
      </w:r>
      <w:proofErr w:type="spellEnd"/>
      <w:r w:rsidRPr="00612F0D">
        <w:rPr>
          <w:rFonts w:ascii="Trebuchet MS" w:hAnsi="Trebuchet MS"/>
          <w:sz w:val="22"/>
          <w:szCs w:val="22"/>
          <w:vertAlign w:val="subscript"/>
        </w:rPr>
        <w:t xml:space="preserve"> </w:t>
      </w:r>
      <w:r w:rsidRPr="00612F0D">
        <w:rPr>
          <w:rFonts w:ascii="Trebuchet MS" w:hAnsi="Trebuchet MS"/>
          <w:sz w:val="22"/>
          <w:szCs w:val="22"/>
        </w:rPr>
        <w:t>- konkretaus vertinamo pasiūlymo kokybė procentais (kokybės kriterijams Nr. 4 - skaičiuoklėje</w:t>
      </w:r>
      <w:r w:rsidRPr="00612F0D">
        <w:rPr>
          <w:rFonts w:ascii="Trebuchet MS" w:hAnsi="Trebuchet MS"/>
          <w:sz w:val="22"/>
          <w:szCs w:val="22"/>
          <w:vertAlign w:val="superscript"/>
        </w:rPr>
        <w:footnoteReference w:id="9"/>
      </w:r>
      <w:r w:rsidRPr="00612F0D">
        <w:rPr>
          <w:rFonts w:ascii="Trebuchet MS" w:hAnsi="Trebuchet MS"/>
          <w:sz w:val="22"/>
          <w:szCs w:val="22"/>
        </w:rPr>
        <w:t xml:space="preserve"> kokybės balui apskaičiuoti pasirenkamas  „taip/ne“  variantas). Kokybės kriterijai ir atitinkamas balų skaičius nurodyti 1 lentelėje.</w:t>
      </w:r>
    </w:p>
    <w:p w14:paraId="1863FEE8" w14:textId="77777777" w:rsidR="00E40805" w:rsidRPr="00612F0D" w:rsidRDefault="00E40805" w:rsidP="00E40805">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612F0D">
        <w:rPr>
          <w:rFonts w:ascii="Trebuchet MS" w:hAnsi="Trebuchet MS"/>
          <w:sz w:val="22"/>
          <w:szCs w:val="22"/>
        </w:rPr>
        <w:t>W</w:t>
      </w:r>
      <w:r w:rsidRPr="00612F0D">
        <w:rPr>
          <w:rFonts w:ascii="Trebuchet MS" w:hAnsi="Trebuchet MS"/>
          <w:sz w:val="22"/>
          <w:szCs w:val="22"/>
          <w:vertAlign w:val="subscript"/>
        </w:rPr>
        <w:t>kaina</w:t>
      </w:r>
      <w:proofErr w:type="spellEnd"/>
      <w:r w:rsidRPr="00612F0D">
        <w:rPr>
          <w:rFonts w:ascii="Trebuchet MS" w:hAnsi="Trebuchet MS"/>
          <w:sz w:val="22"/>
          <w:szCs w:val="22"/>
          <w:vertAlign w:val="subscript"/>
        </w:rPr>
        <w:t xml:space="preserve"> </w:t>
      </w:r>
      <w:r w:rsidRPr="00612F0D">
        <w:rPr>
          <w:rFonts w:ascii="Trebuchet MS" w:hAnsi="Trebuchet MS"/>
          <w:sz w:val="22"/>
          <w:szCs w:val="22"/>
        </w:rPr>
        <w:t>-</w:t>
      </w:r>
      <w:r w:rsidRPr="00612F0D">
        <w:rPr>
          <w:rStyle w:val="Heading1Char"/>
          <w:rFonts w:ascii="Trebuchet MS" w:hAnsi="Trebuchet MS"/>
          <w:sz w:val="22"/>
          <w:szCs w:val="22"/>
        </w:rPr>
        <w:t xml:space="preserve"> </w:t>
      </w:r>
      <w:r w:rsidRPr="00612F0D">
        <w:rPr>
          <w:rFonts w:ascii="Trebuchet MS" w:hAnsi="Trebuchet MS"/>
          <w:sz w:val="22"/>
          <w:szCs w:val="22"/>
        </w:rPr>
        <w:t>kainai suteiktas lyginamasis svoris;</w:t>
      </w:r>
    </w:p>
    <w:p w14:paraId="4F36B956" w14:textId="5625B65F" w:rsidR="00E40805" w:rsidRPr="003852D5" w:rsidRDefault="00E40805" w:rsidP="00E40805">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3852D5">
        <w:rPr>
          <w:rFonts w:ascii="Trebuchet MS" w:hAnsi="Trebuchet MS"/>
          <w:sz w:val="22"/>
          <w:szCs w:val="22"/>
        </w:rPr>
        <w:t>P</w:t>
      </w:r>
      <w:r w:rsidRPr="003852D5">
        <w:rPr>
          <w:rFonts w:ascii="Trebuchet MS" w:hAnsi="Trebuchet MS"/>
          <w:sz w:val="22"/>
          <w:szCs w:val="22"/>
          <w:vertAlign w:val="subscript"/>
        </w:rPr>
        <w:t>SetMin</w:t>
      </w:r>
      <w:proofErr w:type="spellEnd"/>
      <w:r w:rsidRPr="003852D5">
        <w:rPr>
          <w:rFonts w:ascii="Trebuchet MS" w:hAnsi="Trebuchet MS"/>
          <w:sz w:val="22"/>
          <w:szCs w:val="22"/>
          <w:vertAlign w:val="subscript"/>
        </w:rPr>
        <w:t xml:space="preserve"> </w:t>
      </w:r>
      <w:r w:rsidRPr="003852D5">
        <w:rPr>
          <w:rFonts w:ascii="Trebuchet MS" w:hAnsi="Trebuchet MS"/>
          <w:sz w:val="22"/>
          <w:szCs w:val="22"/>
        </w:rPr>
        <w:t xml:space="preserve">– iš anksto apibrėžta apatinė kainos riba – </w:t>
      </w:r>
      <w:r w:rsidR="00AB6087" w:rsidRPr="003852D5">
        <w:rPr>
          <w:rFonts w:ascii="Trebuchet MS" w:hAnsi="Trebuchet MS"/>
          <w:sz w:val="22"/>
          <w:szCs w:val="22"/>
        </w:rPr>
        <w:t>10</w:t>
      </w:r>
      <w:r w:rsidR="00BC5905" w:rsidRPr="003852D5">
        <w:rPr>
          <w:rFonts w:ascii="Trebuchet MS" w:hAnsi="Trebuchet MS"/>
          <w:sz w:val="22"/>
          <w:szCs w:val="22"/>
        </w:rPr>
        <w:t>.</w:t>
      </w:r>
      <w:r w:rsidR="00AB6087" w:rsidRPr="003852D5">
        <w:rPr>
          <w:rFonts w:ascii="Trebuchet MS" w:hAnsi="Trebuchet MS"/>
          <w:sz w:val="22"/>
          <w:szCs w:val="22"/>
        </w:rPr>
        <w:t>973,61</w:t>
      </w:r>
      <w:r w:rsidRPr="003852D5">
        <w:rPr>
          <w:rFonts w:ascii="Trebuchet MS" w:hAnsi="Trebuchet MS"/>
          <w:sz w:val="22"/>
          <w:szCs w:val="22"/>
        </w:rPr>
        <w:t xml:space="preserve"> Eur be PVM;</w:t>
      </w:r>
    </w:p>
    <w:p w14:paraId="0170F4C8" w14:textId="60782746" w:rsidR="00E40805" w:rsidRPr="00612F0D" w:rsidRDefault="00E40805" w:rsidP="00E40805">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3852D5">
        <w:rPr>
          <w:rFonts w:ascii="Trebuchet MS" w:hAnsi="Trebuchet MS"/>
          <w:sz w:val="22"/>
          <w:szCs w:val="22"/>
        </w:rPr>
        <w:t>P</w:t>
      </w:r>
      <w:r w:rsidRPr="003852D5">
        <w:rPr>
          <w:rFonts w:ascii="Trebuchet MS" w:hAnsi="Trebuchet MS"/>
          <w:sz w:val="22"/>
          <w:szCs w:val="22"/>
          <w:vertAlign w:val="subscript"/>
        </w:rPr>
        <w:t>SetMax</w:t>
      </w:r>
      <w:proofErr w:type="spellEnd"/>
      <w:r w:rsidRPr="003852D5">
        <w:rPr>
          <w:rFonts w:ascii="Trebuchet MS" w:hAnsi="Trebuchet MS"/>
          <w:sz w:val="22"/>
          <w:szCs w:val="22"/>
          <w:vertAlign w:val="subscript"/>
        </w:rPr>
        <w:t xml:space="preserve"> </w:t>
      </w:r>
      <w:r w:rsidRPr="003852D5">
        <w:rPr>
          <w:rFonts w:ascii="Trebuchet MS" w:hAnsi="Trebuchet MS"/>
          <w:sz w:val="22"/>
          <w:szCs w:val="22"/>
        </w:rPr>
        <w:t xml:space="preserve">– iš anksto apibrėžta viršutinė kainos riba – </w:t>
      </w:r>
      <w:r w:rsidR="00691824" w:rsidRPr="003852D5">
        <w:rPr>
          <w:rFonts w:ascii="Trebuchet MS" w:hAnsi="Trebuchet MS"/>
          <w:sz w:val="22"/>
          <w:szCs w:val="22"/>
        </w:rPr>
        <w:t>15</w:t>
      </w:r>
      <w:r w:rsidR="00BC5905" w:rsidRPr="003852D5">
        <w:rPr>
          <w:rFonts w:ascii="Trebuchet MS" w:hAnsi="Trebuchet MS"/>
          <w:sz w:val="22"/>
          <w:szCs w:val="22"/>
        </w:rPr>
        <w:t>.</w:t>
      </w:r>
      <w:r w:rsidR="00691824" w:rsidRPr="003852D5">
        <w:rPr>
          <w:rFonts w:ascii="Trebuchet MS" w:hAnsi="Trebuchet MS"/>
          <w:sz w:val="22"/>
          <w:szCs w:val="22"/>
        </w:rPr>
        <w:t>676,58</w:t>
      </w:r>
      <w:r w:rsidRPr="003852D5">
        <w:rPr>
          <w:rFonts w:ascii="Trebuchet MS" w:hAnsi="Trebuchet MS"/>
          <w:sz w:val="22"/>
          <w:szCs w:val="22"/>
        </w:rPr>
        <w:t xml:space="preserve"> Eur be PVM;</w:t>
      </w:r>
    </w:p>
    <w:p w14:paraId="656B5CA5" w14:textId="77777777" w:rsidR="00E40805" w:rsidRPr="00612F0D" w:rsidRDefault="00E40805" w:rsidP="00E40805">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612F0D">
        <w:rPr>
          <w:rFonts w:ascii="Trebuchet MS" w:hAnsi="Trebuchet MS"/>
          <w:sz w:val="22"/>
          <w:szCs w:val="22"/>
        </w:rPr>
        <w:t>P</w:t>
      </w:r>
      <w:r w:rsidRPr="00612F0D">
        <w:rPr>
          <w:rFonts w:ascii="Trebuchet MS" w:hAnsi="Trebuchet MS"/>
          <w:sz w:val="22"/>
          <w:szCs w:val="22"/>
          <w:vertAlign w:val="subscript"/>
        </w:rPr>
        <w:t>SetMin</w:t>
      </w:r>
      <w:proofErr w:type="spellEnd"/>
      <w:r w:rsidRPr="00612F0D">
        <w:rPr>
          <w:rFonts w:ascii="Trebuchet MS" w:hAnsi="Trebuchet MS"/>
          <w:sz w:val="22"/>
          <w:szCs w:val="22"/>
          <w:vertAlign w:val="subscript"/>
        </w:rPr>
        <w:t xml:space="preserve"> ≠ </w:t>
      </w:r>
      <w:proofErr w:type="spellStart"/>
      <w:r w:rsidRPr="00612F0D">
        <w:rPr>
          <w:rFonts w:ascii="Trebuchet MS" w:hAnsi="Trebuchet MS"/>
          <w:sz w:val="22"/>
          <w:szCs w:val="22"/>
        </w:rPr>
        <w:t>P</w:t>
      </w:r>
      <w:r w:rsidRPr="00612F0D">
        <w:rPr>
          <w:rFonts w:ascii="Trebuchet MS" w:hAnsi="Trebuchet MS"/>
          <w:sz w:val="22"/>
          <w:szCs w:val="22"/>
          <w:vertAlign w:val="subscript"/>
        </w:rPr>
        <w:t>SetMax</w:t>
      </w:r>
      <w:proofErr w:type="spellEnd"/>
      <w:r w:rsidRPr="00612F0D">
        <w:rPr>
          <w:rFonts w:ascii="Trebuchet MS" w:hAnsi="Trebuchet MS"/>
          <w:sz w:val="22"/>
          <w:szCs w:val="22"/>
          <w:vertAlign w:val="subscript"/>
        </w:rPr>
        <w:t xml:space="preserve">. </w:t>
      </w:r>
      <w:r w:rsidRPr="00612F0D">
        <w:rPr>
          <w:rFonts w:ascii="Trebuchet MS" w:hAnsi="Trebuchet MS" w:cs="Arial"/>
          <w:sz w:val="22"/>
          <w:szCs w:val="22"/>
        </w:rPr>
        <w:t xml:space="preserve">Jeigu pasiūlyta kaina lygi </w:t>
      </w:r>
      <w:proofErr w:type="spellStart"/>
      <w:r w:rsidRPr="00612F0D">
        <w:rPr>
          <w:rFonts w:ascii="Trebuchet MS" w:hAnsi="Trebuchet MS" w:cs="Arial"/>
          <w:sz w:val="22"/>
          <w:szCs w:val="22"/>
        </w:rPr>
        <w:t>P</w:t>
      </w:r>
      <w:r w:rsidRPr="00612F0D">
        <w:rPr>
          <w:rFonts w:ascii="Trebuchet MS" w:hAnsi="Trebuchet MS" w:cs="Arial"/>
          <w:sz w:val="22"/>
          <w:szCs w:val="22"/>
          <w:vertAlign w:val="subscript"/>
        </w:rPr>
        <w:t>SetMax</w:t>
      </w:r>
      <w:proofErr w:type="spellEnd"/>
      <w:r w:rsidRPr="00612F0D">
        <w:rPr>
          <w:rFonts w:ascii="Trebuchet MS" w:hAnsi="Trebuchet MS" w:cs="Arial"/>
          <w:sz w:val="22"/>
          <w:szCs w:val="22"/>
        </w:rPr>
        <w:t xml:space="preserve">, tuomet pasiūlymui už kainą suteikiama 0 balų, o pasiūlymams, kurių kaina artėja link </w:t>
      </w:r>
      <w:proofErr w:type="spellStart"/>
      <w:r w:rsidRPr="00612F0D">
        <w:rPr>
          <w:rFonts w:ascii="Trebuchet MS" w:hAnsi="Trebuchet MS" w:cs="Arial"/>
          <w:sz w:val="22"/>
          <w:szCs w:val="22"/>
        </w:rPr>
        <w:t>P</w:t>
      </w:r>
      <w:r w:rsidRPr="00612F0D">
        <w:rPr>
          <w:rFonts w:ascii="Trebuchet MS" w:hAnsi="Trebuchet MS" w:cs="Arial"/>
          <w:sz w:val="22"/>
          <w:szCs w:val="22"/>
          <w:vertAlign w:val="subscript"/>
        </w:rPr>
        <w:t>SetMin</w:t>
      </w:r>
      <w:proofErr w:type="spellEnd"/>
      <w:r w:rsidRPr="00612F0D">
        <w:rPr>
          <w:rFonts w:ascii="Trebuchet MS" w:hAnsi="Trebuchet MS" w:cs="Arial"/>
          <w:sz w:val="22"/>
          <w:szCs w:val="22"/>
        </w:rPr>
        <w:t xml:space="preserve">, atitinkamai suteikiamas vis didesnis teigiamas balų skaičius. Pasiūlymams, kurių kaina žemesnė už </w:t>
      </w:r>
      <w:proofErr w:type="spellStart"/>
      <w:r w:rsidRPr="00612F0D">
        <w:rPr>
          <w:rFonts w:ascii="Trebuchet MS" w:hAnsi="Trebuchet MS" w:cs="Arial"/>
          <w:sz w:val="22"/>
          <w:szCs w:val="22"/>
        </w:rPr>
        <w:t>P</w:t>
      </w:r>
      <w:r w:rsidRPr="00612F0D">
        <w:rPr>
          <w:rFonts w:ascii="Trebuchet MS" w:hAnsi="Trebuchet MS" w:cs="Arial"/>
          <w:sz w:val="22"/>
          <w:szCs w:val="22"/>
          <w:vertAlign w:val="subscript"/>
        </w:rPr>
        <w:t>SetMin</w:t>
      </w:r>
      <w:proofErr w:type="spellEnd"/>
      <w:r w:rsidRPr="00612F0D">
        <w:rPr>
          <w:rFonts w:ascii="Trebuchet MS" w:hAnsi="Trebuchet MS" w:cs="Arial"/>
          <w:sz w:val="22"/>
          <w:szCs w:val="22"/>
        </w:rPr>
        <w:t>, suteikiamų balų skaičius bus didesnis už lyginamąjį svorį.</w:t>
      </w:r>
    </w:p>
    <w:p w14:paraId="62CE046D" w14:textId="77777777" w:rsidR="00E40805" w:rsidRPr="00612F0D" w:rsidRDefault="00E40805" w:rsidP="00E40805">
      <w:pPr>
        <w:tabs>
          <w:tab w:val="num" w:pos="0"/>
        </w:tabs>
        <w:spacing w:after="120" w:line="240" w:lineRule="auto"/>
        <w:ind w:right="-227" w:firstLine="567"/>
        <w:rPr>
          <w:rFonts w:ascii="Trebuchet MS" w:hAnsi="Trebuchet MS"/>
          <w:sz w:val="22"/>
          <w:szCs w:val="22"/>
        </w:rPr>
      </w:pPr>
      <w:proofErr w:type="spellStart"/>
      <w:r w:rsidRPr="00612F0D">
        <w:rPr>
          <w:rFonts w:ascii="Trebuchet MS" w:hAnsi="Trebuchet MS"/>
          <w:sz w:val="22"/>
          <w:szCs w:val="22"/>
        </w:rPr>
        <w:t>P</w:t>
      </w:r>
      <w:r w:rsidRPr="00612F0D">
        <w:rPr>
          <w:rFonts w:ascii="Trebuchet MS" w:hAnsi="Trebuchet MS"/>
          <w:sz w:val="22"/>
          <w:szCs w:val="22"/>
          <w:vertAlign w:val="subscript"/>
        </w:rPr>
        <w:t>i</w:t>
      </w:r>
      <w:proofErr w:type="spellEnd"/>
      <w:r w:rsidRPr="00612F0D">
        <w:rPr>
          <w:rFonts w:ascii="Trebuchet MS" w:hAnsi="Trebuchet MS"/>
          <w:sz w:val="22"/>
          <w:szCs w:val="22"/>
          <w:vertAlign w:val="subscript"/>
        </w:rPr>
        <w:t xml:space="preserve"> </w:t>
      </w:r>
      <w:r w:rsidRPr="00612F0D">
        <w:rPr>
          <w:rFonts w:ascii="Trebuchet MS" w:hAnsi="Trebuchet MS"/>
          <w:sz w:val="22"/>
          <w:szCs w:val="22"/>
        </w:rPr>
        <w:t>– konkretaus vertinamo pasiūlymo kaina. Pasiūlymuose nurodytos kainos vertinamos eurais be PVM.</w:t>
      </w:r>
    </w:p>
    <w:p w14:paraId="148CB0C7" w14:textId="77777777" w:rsidR="00E40805" w:rsidRPr="00612F0D" w:rsidRDefault="00E40805" w:rsidP="00E40805">
      <w:pPr>
        <w:spacing w:after="0" w:line="240" w:lineRule="auto"/>
        <w:ind w:hanging="709"/>
        <w:jc w:val="right"/>
        <w:rPr>
          <w:rFonts w:ascii="Trebuchet MS" w:hAnsi="Trebuchet MS"/>
          <w:b/>
          <w:sz w:val="22"/>
          <w:szCs w:val="22"/>
          <w:lang w:eastAsia="en-US"/>
        </w:rPr>
      </w:pPr>
      <w:r w:rsidRPr="00612F0D">
        <w:rPr>
          <w:rFonts w:ascii="Trebuchet MS" w:hAnsi="Trebuchet MS"/>
          <w:b/>
          <w:bCs/>
          <w:sz w:val="22"/>
          <w:szCs w:val="22"/>
        </w:rPr>
        <w:tab/>
      </w:r>
      <w:r w:rsidRPr="00612F0D">
        <w:rPr>
          <w:rFonts w:ascii="Trebuchet MS" w:hAnsi="Trebuchet MS"/>
          <w:b/>
          <w:bCs/>
          <w:sz w:val="22"/>
          <w:szCs w:val="22"/>
        </w:rPr>
        <w:tab/>
      </w:r>
      <w:r w:rsidRPr="00612F0D">
        <w:rPr>
          <w:rFonts w:ascii="Trebuchet MS" w:hAnsi="Trebuchet MS"/>
          <w:b/>
          <w:bCs/>
          <w:sz w:val="22"/>
          <w:szCs w:val="22"/>
        </w:rPr>
        <w:tab/>
      </w:r>
      <w:r w:rsidRPr="00612F0D">
        <w:rPr>
          <w:rFonts w:ascii="Trebuchet MS" w:hAnsi="Trebuchet MS"/>
          <w:b/>
          <w:bCs/>
          <w:sz w:val="22"/>
          <w:szCs w:val="22"/>
        </w:rPr>
        <w:tab/>
      </w:r>
      <w:r w:rsidRPr="00612F0D">
        <w:rPr>
          <w:rFonts w:ascii="Trebuchet MS" w:hAnsi="Trebuchet MS"/>
          <w:b/>
          <w:bCs/>
          <w:sz w:val="22"/>
          <w:szCs w:val="22"/>
        </w:rPr>
        <w:tab/>
      </w:r>
    </w:p>
    <w:p w14:paraId="2C99C221" w14:textId="01EE6C8E" w:rsidR="00206C22" w:rsidRPr="00612F0D" w:rsidRDefault="00206C22" w:rsidP="00206C22">
      <w:pPr>
        <w:spacing w:after="0" w:line="240" w:lineRule="auto"/>
        <w:ind w:firstLine="567"/>
        <w:jc w:val="both"/>
        <w:rPr>
          <w:rFonts w:ascii="Trebuchet MS" w:hAnsi="Trebuchet MS"/>
          <w:b/>
          <w:sz w:val="22"/>
          <w:szCs w:val="22"/>
          <w:lang w:eastAsia="en-US"/>
        </w:rPr>
      </w:pPr>
      <w:r w:rsidRPr="00612F0D">
        <w:rPr>
          <w:rFonts w:ascii="Trebuchet MS" w:hAnsi="Trebuchet MS"/>
          <w:b/>
          <w:sz w:val="22"/>
          <w:szCs w:val="22"/>
        </w:rPr>
        <w:t>Pagal šią formulę</w:t>
      </w:r>
      <w:r>
        <w:rPr>
          <w:rFonts w:ascii="Trebuchet MS" w:hAnsi="Trebuchet MS"/>
          <w:b/>
          <w:sz w:val="22"/>
          <w:szCs w:val="22"/>
        </w:rPr>
        <w:t xml:space="preserve"> 1-os </w:t>
      </w:r>
      <w:proofErr w:type="spellStart"/>
      <w:r>
        <w:rPr>
          <w:rFonts w:ascii="Trebuchet MS" w:hAnsi="Trebuchet MS"/>
          <w:b/>
          <w:sz w:val="22"/>
          <w:szCs w:val="22"/>
        </w:rPr>
        <w:t>p.o.d</w:t>
      </w:r>
      <w:proofErr w:type="spellEnd"/>
      <w:r>
        <w:rPr>
          <w:rFonts w:ascii="Trebuchet MS" w:hAnsi="Trebuchet MS"/>
          <w:b/>
          <w:sz w:val="22"/>
          <w:szCs w:val="22"/>
        </w:rPr>
        <w:t>.</w:t>
      </w:r>
      <w:r w:rsidRPr="00612F0D">
        <w:rPr>
          <w:rFonts w:ascii="Trebuchet MS" w:hAnsi="Trebuchet MS"/>
          <w:b/>
          <w:sz w:val="22"/>
          <w:szCs w:val="22"/>
        </w:rPr>
        <w:t xml:space="preserve">  laimėtoju pripažįstamas pasiūlymas, surinkęs didžiausią balų skaičių.</w:t>
      </w:r>
    </w:p>
    <w:p w14:paraId="795B0CDE" w14:textId="77777777" w:rsidR="00E40805" w:rsidRPr="00612F0D" w:rsidRDefault="00E40805" w:rsidP="009D15E0">
      <w:pPr>
        <w:pStyle w:val="ListParagraph"/>
        <w:tabs>
          <w:tab w:val="left" w:pos="851"/>
          <w:tab w:val="left" w:pos="993"/>
          <w:tab w:val="left" w:pos="1276"/>
        </w:tabs>
        <w:spacing w:after="0" w:line="240" w:lineRule="auto"/>
        <w:ind w:left="567"/>
        <w:jc w:val="both"/>
        <w:rPr>
          <w:rFonts w:ascii="Trebuchet MS" w:hAnsi="Trebuchet MS"/>
          <w:sz w:val="22"/>
          <w:szCs w:val="22"/>
        </w:rPr>
      </w:pPr>
    </w:p>
    <w:p w14:paraId="56D318EA" w14:textId="470EE561" w:rsidR="00356817" w:rsidRPr="00612F0D" w:rsidRDefault="00356817" w:rsidP="0089529F">
      <w:pPr>
        <w:pStyle w:val="ListParagraph"/>
        <w:numPr>
          <w:ilvl w:val="0"/>
          <w:numId w:val="15"/>
        </w:numPr>
        <w:tabs>
          <w:tab w:val="left" w:pos="709"/>
          <w:tab w:val="left" w:pos="993"/>
        </w:tabs>
        <w:spacing w:after="0" w:line="240" w:lineRule="auto"/>
        <w:ind w:left="0" w:firstLine="567"/>
        <w:jc w:val="both"/>
        <w:rPr>
          <w:rFonts w:ascii="Trebuchet MS" w:hAnsi="Trebuchet MS"/>
          <w:sz w:val="22"/>
          <w:szCs w:val="22"/>
        </w:rPr>
      </w:pPr>
      <w:r w:rsidRPr="00612F0D">
        <w:rPr>
          <w:rFonts w:ascii="Trebuchet MS" w:hAnsi="Trebuchet MS"/>
          <w:sz w:val="22"/>
          <w:szCs w:val="22"/>
        </w:rPr>
        <w:t>Perkančiosios organizacijos</w:t>
      </w:r>
      <w:r w:rsidR="00840E5A" w:rsidRPr="00612F0D">
        <w:rPr>
          <w:rFonts w:ascii="Trebuchet MS" w:hAnsi="Trebuchet MS"/>
          <w:sz w:val="22"/>
          <w:szCs w:val="22"/>
        </w:rPr>
        <w:t xml:space="preserve"> dėl 2-os </w:t>
      </w:r>
      <w:proofErr w:type="spellStart"/>
      <w:r w:rsidR="00840E5A" w:rsidRPr="00612F0D">
        <w:rPr>
          <w:rFonts w:ascii="Trebuchet MS" w:hAnsi="Trebuchet MS"/>
          <w:sz w:val="22"/>
          <w:szCs w:val="22"/>
        </w:rPr>
        <w:t>p.o.d</w:t>
      </w:r>
      <w:proofErr w:type="spellEnd"/>
      <w:r w:rsidR="00840E5A" w:rsidRPr="00612F0D">
        <w:rPr>
          <w:rFonts w:ascii="Trebuchet MS" w:hAnsi="Trebuchet MS"/>
          <w:sz w:val="22"/>
          <w:szCs w:val="22"/>
        </w:rPr>
        <w:t>.</w:t>
      </w:r>
      <w:r w:rsidRPr="00612F0D">
        <w:rPr>
          <w:rFonts w:ascii="Trebuchet MS" w:hAnsi="Trebuchet MS"/>
          <w:sz w:val="22"/>
          <w:szCs w:val="22"/>
        </w:rPr>
        <w:t xml:space="preserve"> neatmesti pasiūlymai vertinami ir tarpusavyje palyginami vadovaujantis ekonomiškai naudingiausio pasiūlymo vertinimo kriterijumi. Pasiūlymų vertinimo kriterijai:</w:t>
      </w:r>
    </w:p>
    <w:p w14:paraId="3A5C3642" w14:textId="106086DD" w:rsidR="00E244C7" w:rsidRPr="00612F0D" w:rsidRDefault="00E244C7" w:rsidP="00560F83">
      <w:pPr>
        <w:pStyle w:val="ListParagraph"/>
        <w:tabs>
          <w:tab w:val="left" w:pos="709"/>
          <w:tab w:val="left" w:pos="993"/>
        </w:tabs>
        <w:spacing w:after="0" w:line="240" w:lineRule="auto"/>
        <w:ind w:left="567"/>
        <w:jc w:val="right"/>
        <w:rPr>
          <w:rFonts w:ascii="Trebuchet MS" w:hAnsi="Trebuchet MS"/>
          <w:b/>
          <w:bCs/>
          <w:sz w:val="22"/>
          <w:szCs w:val="22"/>
        </w:rPr>
      </w:pPr>
      <w:r w:rsidRPr="00612F0D">
        <w:rPr>
          <w:rFonts w:ascii="Trebuchet MS" w:hAnsi="Trebuchet MS"/>
          <w:b/>
          <w:bCs/>
          <w:sz w:val="22"/>
          <w:szCs w:val="22"/>
        </w:rPr>
        <w:t xml:space="preserve">2-a </w:t>
      </w:r>
      <w:proofErr w:type="spellStart"/>
      <w:r w:rsidRPr="00612F0D">
        <w:rPr>
          <w:rFonts w:ascii="Trebuchet MS" w:hAnsi="Trebuchet MS"/>
          <w:b/>
          <w:bCs/>
          <w:sz w:val="22"/>
          <w:szCs w:val="22"/>
        </w:rPr>
        <w:t>p.o.d</w:t>
      </w:r>
      <w:proofErr w:type="spellEnd"/>
      <w:r w:rsidRPr="00612F0D">
        <w:rPr>
          <w:rFonts w:ascii="Trebuchet MS" w:hAnsi="Trebuchet MS"/>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356817" w:rsidRPr="00612F0D" w14:paraId="66983222" w14:textId="77777777" w:rsidTr="00510235">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6FA8EA" w14:textId="77777777" w:rsidR="00356817" w:rsidRPr="00612F0D" w:rsidRDefault="00356817" w:rsidP="00510235">
            <w:pPr>
              <w:spacing w:after="0" w:line="240" w:lineRule="auto"/>
              <w:jc w:val="center"/>
              <w:rPr>
                <w:rFonts w:ascii="Trebuchet MS" w:hAnsi="Trebuchet MS"/>
                <w:b/>
                <w:bCs/>
                <w:sz w:val="22"/>
                <w:szCs w:val="22"/>
              </w:rPr>
            </w:pPr>
            <w:bookmarkStart w:id="86" w:name="_Hlk210915336"/>
            <w:r w:rsidRPr="00612F0D">
              <w:rPr>
                <w:rFonts w:ascii="Trebuchet MS" w:hAnsi="Trebuchet MS"/>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5B00608" w14:textId="77777777" w:rsidR="00356817" w:rsidRPr="00612F0D" w:rsidRDefault="00356817" w:rsidP="00510235">
            <w:pPr>
              <w:spacing w:after="0" w:line="240" w:lineRule="auto"/>
              <w:jc w:val="center"/>
              <w:rPr>
                <w:rFonts w:ascii="Trebuchet MS" w:hAnsi="Trebuchet MS"/>
                <w:b/>
                <w:bCs/>
                <w:sz w:val="22"/>
                <w:szCs w:val="22"/>
              </w:rPr>
            </w:pPr>
            <w:r w:rsidRPr="00612F0D">
              <w:rPr>
                <w:rFonts w:ascii="Trebuchet MS" w:hAnsi="Trebuchet MS"/>
                <w:b/>
                <w:bCs/>
                <w:sz w:val="22"/>
                <w:szCs w:val="22"/>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E41F79" w14:textId="77777777" w:rsidR="00356817" w:rsidRPr="00612F0D" w:rsidRDefault="00356817" w:rsidP="00510235">
            <w:pPr>
              <w:spacing w:after="0" w:line="240" w:lineRule="auto"/>
              <w:ind w:hanging="7"/>
              <w:jc w:val="center"/>
              <w:rPr>
                <w:rFonts w:ascii="Trebuchet MS" w:hAnsi="Trebuchet MS"/>
                <w:b/>
                <w:bCs/>
                <w:sz w:val="22"/>
                <w:szCs w:val="22"/>
              </w:rPr>
            </w:pPr>
            <w:r w:rsidRPr="00612F0D">
              <w:rPr>
                <w:rFonts w:ascii="Trebuchet MS" w:hAnsi="Trebuchet MS"/>
                <w:b/>
                <w:bCs/>
                <w:sz w:val="22"/>
                <w:szCs w:val="22"/>
              </w:rPr>
              <w:t>Kriterijaus lyginamasis svoris ekonominio naudingumo įvertinime</w:t>
            </w:r>
          </w:p>
        </w:tc>
      </w:tr>
      <w:tr w:rsidR="00356817" w:rsidRPr="00612F0D" w14:paraId="233579E3" w14:textId="77777777" w:rsidTr="00510235">
        <w:trPr>
          <w:cantSplit/>
        </w:trPr>
        <w:tc>
          <w:tcPr>
            <w:tcW w:w="323" w:type="pct"/>
            <w:tcBorders>
              <w:top w:val="single" w:sz="4" w:space="0" w:color="auto"/>
              <w:left w:val="single" w:sz="4" w:space="0" w:color="auto"/>
              <w:bottom w:val="single" w:sz="4" w:space="0" w:color="auto"/>
              <w:right w:val="single" w:sz="4" w:space="0" w:color="auto"/>
            </w:tcBorders>
            <w:hideMark/>
          </w:tcPr>
          <w:p w14:paraId="77C81FA2" w14:textId="77777777" w:rsidR="00356817" w:rsidRPr="00612F0D" w:rsidRDefault="00356817" w:rsidP="00510235">
            <w:pPr>
              <w:spacing w:after="0" w:line="240" w:lineRule="auto"/>
              <w:jc w:val="center"/>
              <w:rPr>
                <w:rFonts w:ascii="Trebuchet MS" w:hAnsi="Trebuchet MS"/>
                <w:b/>
                <w:bCs/>
                <w:sz w:val="22"/>
                <w:szCs w:val="22"/>
              </w:rPr>
            </w:pPr>
            <w:r w:rsidRPr="00612F0D">
              <w:rPr>
                <w:rFonts w:ascii="Trebuchet MS" w:hAnsi="Trebuchet MS"/>
                <w:b/>
                <w:bCs/>
                <w:sz w:val="22"/>
                <w:szCs w:val="22"/>
              </w:rPr>
              <w:lastRenderedPageBreak/>
              <w:t>1.</w:t>
            </w:r>
          </w:p>
        </w:tc>
        <w:tc>
          <w:tcPr>
            <w:tcW w:w="2709" w:type="pct"/>
            <w:tcBorders>
              <w:top w:val="single" w:sz="4" w:space="0" w:color="auto"/>
              <w:left w:val="single" w:sz="4" w:space="0" w:color="auto"/>
              <w:bottom w:val="single" w:sz="4" w:space="0" w:color="auto"/>
              <w:right w:val="single" w:sz="4" w:space="0" w:color="auto"/>
            </w:tcBorders>
            <w:hideMark/>
          </w:tcPr>
          <w:p w14:paraId="53728F86" w14:textId="77777777" w:rsidR="00356817" w:rsidRPr="00612F0D" w:rsidRDefault="00356817" w:rsidP="00510235">
            <w:pPr>
              <w:spacing w:after="0" w:line="240" w:lineRule="auto"/>
              <w:rPr>
                <w:rFonts w:ascii="Trebuchet MS" w:hAnsi="Trebuchet MS"/>
                <w:b/>
                <w:bCs/>
                <w:sz w:val="22"/>
                <w:szCs w:val="22"/>
              </w:rPr>
            </w:pPr>
            <w:r w:rsidRPr="00612F0D">
              <w:rPr>
                <w:rFonts w:ascii="Trebuchet MS" w:hAnsi="Trebuchet MS"/>
                <w:b/>
                <w:bCs/>
                <w:sz w:val="22"/>
                <w:szCs w:val="22"/>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CF8E351" w14:textId="100A6AB0" w:rsidR="00356817" w:rsidRPr="00612F0D" w:rsidRDefault="00356817" w:rsidP="00510235">
            <w:pPr>
              <w:spacing w:after="0" w:line="240" w:lineRule="auto"/>
              <w:jc w:val="center"/>
              <w:rPr>
                <w:rFonts w:ascii="Trebuchet MS" w:hAnsi="Trebuchet MS"/>
                <w:sz w:val="22"/>
                <w:szCs w:val="22"/>
              </w:rPr>
            </w:pPr>
            <w:proofErr w:type="spellStart"/>
            <w:r w:rsidRPr="00612F0D">
              <w:rPr>
                <w:rFonts w:ascii="Trebuchet MS" w:hAnsi="Trebuchet MS"/>
                <w:sz w:val="22"/>
                <w:szCs w:val="22"/>
              </w:rPr>
              <w:t>W</w:t>
            </w:r>
            <w:r w:rsidRPr="00612F0D">
              <w:rPr>
                <w:rFonts w:ascii="Trebuchet MS" w:hAnsi="Trebuchet MS"/>
                <w:sz w:val="22"/>
                <w:szCs w:val="22"/>
                <w:vertAlign w:val="subscript"/>
              </w:rPr>
              <w:t>kaina</w:t>
            </w:r>
            <w:proofErr w:type="spellEnd"/>
            <w:r w:rsidRPr="00612F0D">
              <w:rPr>
                <w:rFonts w:ascii="Trebuchet MS" w:hAnsi="Trebuchet MS"/>
                <w:sz w:val="22"/>
                <w:szCs w:val="22"/>
                <w:vertAlign w:val="subscript"/>
              </w:rPr>
              <w:t xml:space="preserve"> </w:t>
            </w:r>
            <w:r w:rsidRPr="00612F0D">
              <w:rPr>
                <w:rFonts w:ascii="Trebuchet MS" w:hAnsi="Trebuchet MS"/>
                <w:sz w:val="22"/>
                <w:szCs w:val="22"/>
              </w:rPr>
              <w:t xml:space="preserve">= </w:t>
            </w:r>
            <w:r w:rsidR="008B27CD" w:rsidRPr="00612F0D">
              <w:rPr>
                <w:rFonts w:ascii="Trebuchet MS" w:hAnsi="Trebuchet MS"/>
                <w:sz w:val="22"/>
                <w:szCs w:val="22"/>
              </w:rPr>
              <w:t>5</w:t>
            </w:r>
            <w:r w:rsidRPr="00612F0D">
              <w:rPr>
                <w:rFonts w:ascii="Trebuchet MS" w:hAnsi="Trebuchet MS"/>
                <w:sz w:val="22"/>
                <w:szCs w:val="22"/>
              </w:rPr>
              <w:t>0</w:t>
            </w:r>
          </w:p>
        </w:tc>
      </w:tr>
      <w:tr w:rsidR="00356817" w:rsidRPr="00612F0D" w14:paraId="62F74F4B" w14:textId="77777777" w:rsidTr="00510235">
        <w:trPr>
          <w:cantSplit/>
        </w:trPr>
        <w:tc>
          <w:tcPr>
            <w:tcW w:w="323" w:type="pct"/>
            <w:tcBorders>
              <w:top w:val="single" w:sz="4" w:space="0" w:color="auto"/>
              <w:left w:val="single" w:sz="4" w:space="0" w:color="auto"/>
              <w:bottom w:val="single" w:sz="4" w:space="0" w:color="auto"/>
              <w:right w:val="single" w:sz="4" w:space="0" w:color="auto"/>
            </w:tcBorders>
          </w:tcPr>
          <w:p w14:paraId="5591BCD3" w14:textId="77777777" w:rsidR="00356817" w:rsidRPr="00612F0D" w:rsidRDefault="00356817" w:rsidP="00510235">
            <w:pPr>
              <w:spacing w:after="0" w:line="240" w:lineRule="auto"/>
              <w:jc w:val="center"/>
              <w:rPr>
                <w:rFonts w:ascii="Trebuchet MS" w:hAnsi="Trebuchet MS"/>
                <w:b/>
                <w:bCs/>
                <w:sz w:val="22"/>
                <w:szCs w:val="22"/>
              </w:rPr>
            </w:pPr>
            <w:r w:rsidRPr="00612F0D">
              <w:rPr>
                <w:rFonts w:ascii="Trebuchet MS" w:hAnsi="Trebuchet MS"/>
                <w:b/>
                <w:bCs/>
                <w:sz w:val="22"/>
                <w:szCs w:val="22"/>
              </w:rPr>
              <w:t>2.</w:t>
            </w:r>
          </w:p>
        </w:tc>
        <w:tc>
          <w:tcPr>
            <w:tcW w:w="2709" w:type="pct"/>
            <w:tcBorders>
              <w:top w:val="single" w:sz="4" w:space="0" w:color="auto"/>
              <w:left w:val="single" w:sz="4" w:space="0" w:color="auto"/>
              <w:bottom w:val="single" w:sz="4" w:space="0" w:color="auto"/>
              <w:right w:val="single" w:sz="4" w:space="0" w:color="auto"/>
            </w:tcBorders>
          </w:tcPr>
          <w:p w14:paraId="5305CFCE" w14:textId="77777777" w:rsidR="00356817" w:rsidRPr="00612F0D" w:rsidRDefault="00356817" w:rsidP="00510235">
            <w:pPr>
              <w:spacing w:after="0" w:line="240" w:lineRule="auto"/>
              <w:rPr>
                <w:rFonts w:ascii="Trebuchet MS" w:hAnsi="Trebuchet MS"/>
                <w:b/>
                <w:bCs/>
                <w:sz w:val="22"/>
                <w:szCs w:val="22"/>
              </w:rPr>
            </w:pPr>
            <w:bookmarkStart w:id="87" w:name="_Hlk128493350"/>
            <w:r w:rsidRPr="00612F0D">
              <w:rPr>
                <w:rFonts w:ascii="Trebuchet MS" w:hAnsi="Trebuchet MS"/>
                <w:b/>
                <w:bCs/>
                <w:sz w:val="22"/>
                <w:szCs w:val="22"/>
              </w:rPr>
              <w:t>Kokybės kriterijai (Q):</w:t>
            </w:r>
            <w:bookmarkEnd w:id="87"/>
          </w:p>
        </w:tc>
        <w:tc>
          <w:tcPr>
            <w:tcW w:w="1968" w:type="pct"/>
            <w:tcBorders>
              <w:top w:val="single" w:sz="4" w:space="0" w:color="auto"/>
              <w:left w:val="single" w:sz="4" w:space="0" w:color="auto"/>
              <w:bottom w:val="single" w:sz="4" w:space="0" w:color="auto"/>
              <w:right w:val="single" w:sz="4" w:space="0" w:color="auto"/>
            </w:tcBorders>
            <w:vAlign w:val="center"/>
          </w:tcPr>
          <w:p w14:paraId="2101F3EB" w14:textId="77777777" w:rsidR="00356817" w:rsidRPr="00612F0D" w:rsidRDefault="00356817" w:rsidP="00510235">
            <w:pPr>
              <w:spacing w:after="0" w:line="240" w:lineRule="auto"/>
              <w:jc w:val="center"/>
              <w:rPr>
                <w:rFonts w:ascii="Trebuchet MS" w:hAnsi="Trebuchet MS"/>
                <w:b/>
                <w:sz w:val="22"/>
                <w:szCs w:val="22"/>
              </w:rPr>
            </w:pPr>
          </w:p>
        </w:tc>
      </w:tr>
      <w:tr w:rsidR="00511B59" w:rsidRPr="00612F0D" w14:paraId="0DBCEFE0" w14:textId="77777777" w:rsidTr="00E6291B">
        <w:trPr>
          <w:cantSplit/>
        </w:trPr>
        <w:tc>
          <w:tcPr>
            <w:tcW w:w="323" w:type="pct"/>
            <w:tcBorders>
              <w:top w:val="single" w:sz="4" w:space="0" w:color="auto"/>
              <w:left w:val="single" w:sz="4" w:space="0" w:color="auto"/>
              <w:bottom w:val="single" w:sz="4" w:space="0" w:color="auto"/>
              <w:right w:val="single" w:sz="4" w:space="0" w:color="auto"/>
            </w:tcBorders>
            <w:hideMark/>
          </w:tcPr>
          <w:p w14:paraId="44A9D0AE" w14:textId="77777777" w:rsidR="00511B59" w:rsidRPr="00612F0D" w:rsidRDefault="00511B59" w:rsidP="00511B59">
            <w:pPr>
              <w:spacing w:after="0" w:line="240" w:lineRule="auto"/>
              <w:jc w:val="center"/>
              <w:rPr>
                <w:rFonts w:ascii="Trebuchet MS" w:hAnsi="Trebuchet MS"/>
                <w:bCs/>
                <w:sz w:val="22"/>
                <w:szCs w:val="22"/>
              </w:rPr>
            </w:pPr>
            <w:r w:rsidRPr="00612F0D">
              <w:rPr>
                <w:rFonts w:ascii="Trebuchet MS" w:hAnsi="Trebuchet MS"/>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41B77449" w14:textId="2C451EF9" w:rsidR="00511B59" w:rsidRPr="00612F0D" w:rsidRDefault="00511B59" w:rsidP="00511B59">
            <w:pPr>
              <w:spacing w:after="0" w:line="240" w:lineRule="auto"/>
              <w:rPr>
                <w:rFonts w:ascii="Trebuchet MS" w:hAnsi="Trebuchet MS"/>
                <w:bCs/>
                <w:sz w:val="22"/>
                <w:szCs w:val="22"/>
              </w:rPr>
            </w:pPr>
            <w:r w:rsidRPr="00612F0D">
              <w:rPr>
                <w:rFonts w:ascii="Trebuchet MS" w:hAnsi="Trebuchet MS" w:cs="Tahoma"/>
                <w:bCs/>
                <w:color w:val="000000" w:themeColor="text1"/>
                <w:sz w:val="22"/>
                <w:szCs w:val="22"/>
              </w:rPr>
              <w:t xml:space="preserve">Programinės įrangos suderinamumas su perkančiosios organizacijos turima OKT ir kitų oftalmologinių vaizdų valdymo programa </w:t>
            </w:r>
            <w:proofErr w:type="spellStart"/>
            <w:r w:rsidRPr="00612F0D">
              <w:rPr>
                <w:rFonts w:ascii="Trebuchet MS" w:hAnsi="Trebuchet MS" w:cs="Tahoma"/>
                <w:bCs/>
                <w:color w:val="000000" w:themeColor="text1"/>
                <w:sz w:val="22"/>
                <w:szCs w:val="22"/>
              </w:rPr>
              <w:t>Imagenet</w:t>
            </w:r>
            <w:proofErr w:type="spellEnd"/>
            <w:r w:rsidRPr="00612F0D">
              <w:rPr>
                <w:rFonts w:ascii="Trebuchet MS" w:hAnsi="Trebuchet MS" w:cs="Tahoma"/>
                <w:bCs/>
                <w:color w:val="000000" w:themeColor="text1"/>
                <w:sz w:val="22"/>
                <w:szCs w:val="22"/>
              </w:rPr>
              <w:t xml:space="preserve"> 6</w:t>
            </w:r>
          </w:p>
        </w:tc>
        <w:tc>
          <w:tcPr>
            <w:tcW w:w="1968" w:type="pct"/>
            <w:tcBorders>
              <w:top w:val="single" w:sz="4" w:space="0" w:color="auto"/>
              <w:left w:val="single" w:sz="4" w:space="0" w:color="auto"/>
              <w:bottom w:val="single" w:sz="4" w:space="0" w:color="auto"/>
              <w:right w:val="single" w:sz="4" w:space="0" w:color="auto"/>
            </w:tcBorders>
            <w:vAlign w:val="center"/>
          </w:tcPr>
          <w:p w14:paraId="72C1FB77" w14:textId="77777777" w:rsidR="00511B59" w:rsidRPr="00612F0D" w:rsidRDefault="00511B59" w:rsidP="00511B59">
            <w:pPr>
              <w:jc w:val="center"/>
              <w:rPr>
                <w:rFonts w:ascii="Trebuchet MS" w:hAnsi="Trebuchet MS" w:cs="Tahoma"/>
                <w:color w:val="000000" w:themeColor="text1"/>
                <w:sz w:val="22"/>
                <w:szCs w:val="22"/>
              </w:rPr>
            </w:pPr>
            <w:proofErr w:type="spellStart"/>
            <w:r w:rsidRPr="00612F0D">
              <w:rPr>
                <w:rFonts w:ascii="Trebuchet MS" w:hAnsi="Trebuchet MS" w:cs="Tahoma"/>
                <w:color w:val="000000" w:themeColor="text1"/>
                <w:sz w:val="22"/>
                <w:szCs w:val="22"/>
              </w:rPr>
              <w:t>W</w:t>
            </w:r>
            <w:r w:rsidRPr="00612F0D">
              <w:rPr>
                <w:rFonts w:ascii="Trebuchet MS" w:hAnsi="Trebuchet MS" w:cs="Tahoma"/>
                <w:color w:val="000000" w:themeColor="text1"/>
                <w:sz w:val="22"/>
                <w:szCs w:val="22"/>
                <w:vertAlign w:val="subscript"/>
              </w:rPr>
              <w:t>kokybė</w:t>
            </w:r>
            <w:proofErr w:type="spellEnd"/>
            <w:r w:rsidRPr="00612F0D">
              <w:rPr>
                <w:rFonts w:ascii="Trebuchet MS" w:hAnsi="Trebuchet MS" w:cs="Tahoma"/>
                <w:color w:val="000000" w:themeColor="text1"/>
                <w:sz w:val="22"/>
                <w:szCs w:val="22"/>
              </w:rPr>
              <w:t xml:space="preserve"> = 5</w:t>
            </w:r>
          </w:p>
          <w:p w14:paraId="35F4DC87" w14:textId="71D12283" w:rsidR="00511B59" w:rsidRPr="00612F0D" w:rsidRDefault="00511B59" w:rsidP="00511B59">
            <w:pPr>
              <w:spacing w:after="0" w:line="240" w:lineRule="auto"/>
              <w:jc w:val="center"/>
              <w:rPr>
                <w:rFonts w:ascii="Trebuchet MS" w:hAnsi="Trebuchet MS"/>
                <w:sz w:val="22"/>
                <w:szCs w:val="22"/>
              </w:rPr>
            </w:pPr>
          </w:p>
        </w:tc>
      </w:tr>
      <w:tr w:rsidR="00511B59" w:rsidRPr="00612F0D" w14:paraId="3F9DFC85" w14:textId="77777777" w:rsidTr="00510235">
        <w:trPr>
          <w:cantSplit/>
        </w:trPr>
        <w:tc>
          <w:tcPr>
            <w:tcW w:w="323" w:type="pct"/>
            <w:tcBorders>
              <w:top w:val="single" w:sz="4" w:space="0" w:color="auto"/>
              <w:left w:val="single" w:sz="4" w:space="0" w:color="auto"/>
              <w:bottom w:val="single" w:sz="4" w:space="0" w:color="auto"/>
              <w:right w:val="single" w:sz="4" w:space="0" w:color="auto"/>
            </w:tcBorders>
          </w:tcPr>
          <w:p w14:paraId="244B2D22" w14:textId="77777777" w:rsidR="00511B59" w:rsidRPr="00612F0D" w:rsidRDefault="00511B59" w:rsidP="00511B59">
            <w:pPr>
              <w:spacing w:after="0" w:line="240" w:lineRule="auto"/>
              <w:jc w:val="center"/>
              <w:rPr>
                <w:rFonts w:ascii="Trebuchet MS" w:hAnsi="Trebuchet MS"/>
                <w:bCs/>
                <w:sz w:val="22"/>
                <w:szCs w:val="22"/>
              </w:rPr>
            </w:pPr>
            <w:r w:rsidRPr="00612F0D">
              <w:rPr>
                <w:rFonts w:ascii="Trebuchet MS" w:hAnsi="Trebuchet MS"/>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730F3323" w14:textId="1CA67AF7" w:rsidR="00511B59" w:rsidRPr="00612F0D" w:rsidRDefault="00511B59" w:rsidP="00511B59">
            <w:pPr>
              <w:spacing w:after="0" w:line="240" w:lineRule="auto"/>
              <w:rPr>
                <w:rFonts w:ascii="Trebuchet MS" w:hAnsi="Trebuchet MS"/>
                <w:bCs/>
                <w:sz w:val="22"/>
                <w:szCs w:val="22"/>
              </w:rPr>
            </w:pPr>
            <w:r w:rsidRPr="00612F0D">
              <w:rPr>
                <w:rFonts w:ascii="Trebuchet MS" w:eastAsia="Arial Narrow" w:hAnsi="Trebuchet MS" w:cs="Tahoma"/>
                <w:color w:val="000000" w:themeColor="text1"/>
                <w:spacing w:val="4"/>
                <w:sz w:val="22"/>
                <w:szCs w:val="22"/>
              </w:rPr>
              <w:t xml:space="preserve">Prietaiso valdymas iš bet kurios pusės, įskaitant paciento (apsisukimas 360 laipsnių). </w:t>
            </w:r>
          </w:p>
        </w:tc>
        <w:tc>
          <w:tcPr>
            <w:tcW w:w="1968" w:type="pct"/>
            <w:tcBorders>
              <w:top w:val="single" w:sz="4" w:space="0" w:color="auto"/>
              <w:left w:val="single" w:sz="4" w:space="0" w:color="auto"/>
              <w:bottom w:val="single" w:sz="4" w:space="0" w:color="auto"/>
              <w:right w:val="single" w:sz="4" w:space="0" w:color="auto"/>
            </w:tcBorders>
            <w:vAlign w:val="center"/>
          </w:tcPr>
          <w:p w14:paraId="2929B1FD" w14:textId="1A7876F2" w:rsidR="00511B59" w:rsidRPr="00612F0D" w:rsidRDefault="00511B59" w:rsidP="00511B59">
            <w:pPr>
              <w:spacing w:after="0" w:line="240" w:lineRule="auto"/>
              <w:jc w:val="center"/>
              <w:rPr>
                <w:rFonts w:ascii="Trebuchet MS" w:hAnsi="Trebuchet MS"/>
                <w:sz w:val="22"/>
                <w:szCs w:val="22"/>
              </w:rPr>
            </w:pPr>
            <w:proofErr w:type="spellStart"/>
            <w:r w:rsidRPr="00612F0D">
              <w:rPr>
                <w:rFonts w:ascii="Trebuchet MS" w:hAnsi="Trebuchet MS" w:cs="Tahoma"/>
                <w:color w:val="000000" w:themeColor="text1"/>
                <w:sz w:val="22"/>
                <w:szCs w:val="22"/>
              </w:rPr>
              <w:t>W</w:t>
            </w:r>
            <w:r w:rsidRPr="00612F0D">
              <w:rPr>
                <w:rFonts w:ascii="Trebuchet MS" w:hAnsi="Trebuchet MS" w:cs="Tahoma"/>
                <w:color w:val="000000" w:themeColor="text1"/>
                <w:sz w:val="22"/>
                <w:szCs w:val="22"/>
                <w:vertAlign w:val="subscript"/>
              </w:rPr>
              <w:t>kokybė</w:t>
            </w:r>
            <w:proofErr w:type="spellEnd"/>
            <w:r w:rsidRPr="00612F0D">
              <w:rPr>
                <w:rFonts w:ascii="Trebuchet MS" w:hAnsi="Trebuchet MS" w:cs="Tahoma"/>
                <w:color w:val="000000" w:themeColor="text1"/>
                <w:sz w:val="22"/>
                <w:szCs w:val="22"/>
              </w:rPr>
              <w:t xml:space="preserve"> = 5</w:t>
            </w:r>
          </w:p>
        </w:tc>
      </w:tr>
      <w:tr w:rsidR="00511B59" w:rsidRPr="00612F0D" w14:paraId="237A15F9" w14:textId="77777777" w:rsidTr="00510235">
        <w:trPr>
          <w:cantSplit/>
        </w:trPr>
        <w:tc>
          <w:tcPr>
            <w:tcW w:w="323" w:type="pct"/>
            <w:tcBorders>
              <w:top w:val="single" w:sz="4" w:space="0" w:color="auto"/>
              <w:left w:val="single" w:sz="4" w:space="0" w:color="auto"/>
              <w:bottom w:val="single" w:sz="4" w:space="0" w:color="auto"/>
              <w:right w:val="single" w:sz="4" w:space="0" w:color="auto"/>
            </w:tcBorders>
          </w:tcPr>
          <w:p w14:paraId="2AED4A57" w14:textId="77777777" w:rsidR="00511B59" w:rsidRPr="00612F0D" w:rsidRDefault="00511B59" w:rsidP="00511B59">
            <w:pPr>
              <w:spacing w:after="0" w:line="240" w:lineRule="auto"/>
              <w:jc w:val="center"/>
              <w:rPr>
                <w:rFonts w:ascii="Trebuchet MS" w:hAnsi="Trebuchet MS"/>
                <w:bCs/>
                <w:sz w:val="22"/>
                <w:szCs w:val="22"/>
              </w:rPr>
            </w:pPr>
            <w:r w:rsidRPr="00612F0D">
              <w:rPr>
                <w:rFonts w:ascii="Trebuchet MS" w:hAnsi="Trebuchet MS"/>
                <w:bCs/>
                <w:sz w:val="22"/>
                <w:szCs w:val="22"/>
              </w:rPr>
              <w:t>2.3.</w:t>
            </w:r>
          </w:p>
        </w:tc>
        <w:tc>
          <w:tcPr>
            <w:tcW w:w="2709" w:type="pct"/>
            <w:tcBorders>
              <w:top w:val="single" w:sz="4" w:space="0" w:color="auto"/>
              <w:left w:val="single" w:sz="4" w:space="0" w:color="auto"/>
              <w:bottom w:val="single" w:sz="4" w:space="0" w:color="auto"/>
              <w:right w:val="single" w:sz="4" w:space="0" w:color="auto"/>
            </w:tcBorders>
          </w:tcPr>
          <w:p w14:paraId="6C49C524" w14:textId="1A77D4B8" w:rsidR="00511B59" w:rsidRPr="00612F0D" w:rsidRDefault="00511B59" w:rsidP="00511B59">
            <w:pPr>
              <w:spacing w:after="0" w:line="240" w:lineRule="auto"/>
              <w:rPr>
                <w:rFonts w:ascii="Trebuchet MS" w:hAnsi="Trebuchet MS"/>
                <w:bCs/>
                <w:sz w:val="22"/>
                <w:szCs w:val="22"/>
              </w:rPr>
            </w:pPr>
            <w:r w:rsidRPr="00612F0D">
              <w:rPr>
                <w:rFonts w:ascii="Trebuchet MS" w:eastAsia="Arial Narrow" w:hAnsi="Trebuchet MS" w:cs="Tahoma"/>
                <w:color w:val="000000" w:themeColor="text1"/>
                <w:spacing w:val="4"/>
                <w:sz w:val="22"/>
                <w:szCs w:val="22"/>
              </w:rPr>
              <w:t>OKT skenavimo greitis</w:t>
            </w:r>
            <w:r w:rsidRPr="00612F0D">
              <w:rPr>
                <w:rFonts w:ascii="Trebuchet MS" w:hAnsi="Trebuchet MS" w:cs="Tahoma"/>
                <w:color w:val="000000" w:themeColor="text1"/>
                <w:sz w:val="22"/>
                <w:szCs w:val="22"/>
              </w:rPr>
              <w:t xml:space="preserve"> ≥ </w:t>
            </w:r>
            <w:r w:rsidRPr="00612F0D">
              <w:rPr>
                <w:rFonts w:ascii="Trebuchet MS" w:eastAsia="Arial Narrow" w:hAnsi="Trebuchet MS" w:cs="Tahoma"/>
                <w:color w:val="000000" w:themeColor="text1"/>
                <w:spacing w:val="4"/>
                <w:sz w:val="22"/>
                <w:szCs w:val="22"/>
              </w:rPr>
              <w:t>80000 A-</w:t>
            </w:r>
            <w:proofErr w:type="spellStart"/>
            <w:r w:rsidRPr="00612F0D">
              <w:rPr>
                <w:rFonts w:ascii="Trebuchet MS" w:eastAsia="Arial Narrow" w:hAnsi="Trebuchet MS" w:cs="Tahoma"/>
                <w:color w:val="000000" w:themeColor="text1"/>
                <w:spacing w:val="4"/>
                <w:sz w:val="22"/>
                <w:szCs w:val="22"/>
              </w:rPr>
              <w:t>skenų</w:t>
            </w:r>
            <w:proofErr w:type="spellEnd"/>
            <w:r w:rsidRPr="00612F0D">
              <w:rPr>
                <w:rFonts w:ascii="Trebuchet MS" w:eastAsia="Arial Narrow" w:hAnsi="Trebuchet MS" w:cs="Tahoma"/>
                <w:color w:val="000000" w:themeColor="text1"/>
                <w:spacing w:val="4"/>
                <w:sz w:val="22"/>
                <w:szCs w:val="22"/>
              </w:rPr>
              <w:t>/sek.</w:t>
            </w:r>
          </w:p>
        </w:tc>
        <w:tc>
          <w:tcPr>
            <w:tcW w:w="1968" w:type="pct"/>
            <w:tcBorders>
              <w:top w:val="single" w:sz="4" w:space="0" w:color="auto"/>
              <w:left w:val="single" w:sz="4" w:space="0" w:color="auto"/>
              <w:bottom w:val="single" w:sz="4" w:space="0" w:color="auto"/>
              <w:right w:val="single" w:sz="4" w:space="0" w:color="auto"/>
            </w:tcBorders>
            <w:vAlign w:val="center"/>
          </w:tcPr>
          <w:p w14:paraId="651CF89A" w14:textId="0228502B" w:rsidR="00511B59" w:rsidRPr="00612F0D" w:rsidRDefault="00511B59" w:rsidP="00511B59">
            <w:pPr>
              <w:spacing w:after="0" w:line="240" w:lineRule="auto"/>
              <w:jc w:val="center"/>
              <w:rPr>
                <w:rFonts w:ascii="Trebuchet MS" w:hAnsi="Trebuchet MS"/>
                <w:sz w:val="22"/>
                <w:szCs w:val="22"/>
              </w:rPr>
            </w:pPr>
            <w:proofErr w:type="spellStart"/>
            <w:r w:rsidRPr="00612F0D">
              <w:rPr>
                <w:rFonts w:ascii="Trebuchet MS" w:hAnsi="Trebuchet MS" w:cs="Tahoma"/>
                <w:color w:val="000000" w:themeColor="text1"/>
                <w:sz w:val="22"/>
                <w:szCs w:val="22"/>
              </w:rPr>
              <w:t>W</w:t>
            </w:r>
            <w:r w:rsidRPr="00612F0D">
              <w:rPr>
                <w:rFonts w:ascii="Trebuchet MS" w:hAnsi="Trebuchet MS" w:cs="Tahoma"/>
                <w:color w:val="000000" w:themeColor="text1"/>
                <w:sz w:val="22"/>
                <w:szCs w:val="22"/>
                <w:vertAlign w:val="subscript"/>
              </w:rPr>
              <w:t>kokybė</w:t>
            </w:r>
            <w:proofErr w:type="spellEnd"/>
            <w:r w:rsidRPr="00612F0D">
              <w:rPr>
                <w:rFonts w:ascii="Trebuchet MS" w:hAnsi="Trebuchet MS" w:cs="Tahoma"/>
                <w:color w:val="000000" w:themeColor="text1"/>
                <w:sz w:val="22"/>
                <w:szCs w:val="22"/>
              </w:rPr>
              <w:t xml:space="preserve"> = 8</w:t>
            </w:r>
          </w:p>
        </w:tc>
      </w:tr>
      <w:tr w:rsidR="00511B59" w:rsidRPr="00612F0D" w14:paraId="3C9C9E80" w14:textId="77777777" w:rsidTr="00C66453">
        <w:trPr>
          <w:cantSplit/>
        </w:trPr>
        <w:tc>
          <w:tcPr>
            <w:tcW w:w="323" w:type="pct"/>
            <w:tcBorders>
              <w:top w:val="single" w:sz="4" w:space="0" w:color="auto"/>
              <w:left w:val="single" w:sz="4" w:space="0" w:color="auto"/>
              <w:bottom w:val="single" w:sz="4" w:space="0" w:color="auto"/>
              <w:right w:val="single" w:sz="4" w:space="0" w:color="auto"/>
            </w:tcBorders>
          </w:tcPr>
          <w:p w14:paraId="1DA9A5C2" w14:textId="77777777" w:rsidR="00511B59" w:rsidRPr="00612F0D" w:rsidRDefault="00511B59" w:rsidP="00511B59">
            <w:pPr>
              <w:spacing w:after="0" w:line="240" w:lineRule="auto"/>
              <w:jc w:val="center"/>
              <w:rPr>
                <w:rFonts w:ascii="Trebuchet MS" w:hAnsi="Trebuchet MS"/>
                <w:bCs/>
                <w:sz w:val="22"/>
                <w:szCs w:val="22"/>
              </w:rPr>
            </w:pPr>
            <w:r w:rsidRPr="00612F0D">
              <w:rPr>
                <w:rFonts w:ascii="Trebuchet MS" w:hAnsi="Trebuchet MS"/>
                <w:bCs/>
                <w:sz w:val="22"/>
                <w:szCs w:val="22"/>
              </w:rPr>
              <w:t>2.4.</w:t>
            </w:r>
          </w:p>
        </w:tc>
        <w:tc>
          <w:tcPr>
            <w:tcW w:w="2709" w:type="pct"/>
            <w:tcBorders>
              <w:top w:val="single" w:sz="4" w:space="0" w:color="auto"/>
              <w:left w:val="single" w:sz="4" w:space="0" w:color="auto"/>
              <w:bottom w:val="single" w:sz="4" w:space="0" w:color="auto"/>
              <w:right w:val="single" w:sz="4" w:space="0" w:color="auto"/>
            </w:tcBorders>
          </w:tcPr>
          <w:p w14:paraId="1048D514" w14:textId="5F98335F" w:rsidR="00511B59" w:rsidRPr="00612F0D" w:rsidRDefault="00511B59" w:rsidP="00511B59">
            <w:pPr>
              <w:spacing w:after="0" w:line="240" w:lineRule="auto"/>
              <w:rPr>
                <w:rFonts w:ascii="Trebuchet MS" w:hAnsi="Trebuchet MS"/>
                <w:bCs/>
                <w:sz w:val="22"/>
                <w:szCs w:val="22"/>
              </w:rPr>
            </w:pPr>
            <w:r w:rsidRPr="00612F0D">
              <w:rPr>
                <w:rFonts w:ascii="Trebuchet MS" w:eastAsia="Arial Narrow" w:hAnsi="Trebuchet MS" w:cs="Tahoma"/>
                <w:color w:val="000000" w:themeColor="text1"/>
                <w:spacing w:val="4"/>
                <w:sz w:val="22"/>
                <w:szCs w:val="22"/>
              </w:rPr>
              <w:t xml:space="preserve">Automatinis tinklainės sluoksnių išskyrimas ≥ 10 sluoksnių  </w:t>
            </w:r>
          </w:p>
        </w:tc>
        <w:tc>
          <w:tcPr>
            <w:tcW w:w="1968" w:type="pct"/>
            <w:tcBorders>
              <w:top w:val="single" w:sz="4" w:space="0" w:color="auto"/>
              <w:left w:val="single" w:sz="4" w:space="0" w:color="auto"/>
              <w:bottom w:val="single" w:sz="4" w:space="0" w:color="auto"/>
              <w:right w:val="single" w:sz="4" w:space="0" w:color="auto"/>
            </w:tcBorders>
            <w:vAlign w:val="center"/>
          </w:tcPr>
          <w:p w14:paraId="55230C53" w14:textId="6CF7B4BA" w:rsidR="00511B59" w:rsidRPr="00612F0D" w:rsidRDefault="00511B59" w:rsidP="00511B59">
            <w:pPr>
              <w:spacing w:after="0" w:line="240" w:lineRule="auto"/>
              <w:jc w:val="center"/>
              <w:rPr>
                <w:rFonts w:ascii="Trebuchet MS" w:hAnsi="Trebuchet MS"/>
                <w:sz w:val="22"/>
                <w:szCs w:val="22"/>
              </w:rPr>
            </w:pPr>
            <w:proofErr w:type="spellStart"/>
            <w:r w:rsidRPr="00612F0D">
              <w:rPr>
                <w:rFonts w:ascii="Trebuchet MS" w:hAnsi="Trebuchet MS" w:cs="Tahoma"/>
                <w:color w:val="000000" w:themeColor="text1"/>
                <w:sz w:val="22"/>
                <w:szCs w:val="22"/>
              </w:rPr>
              <w:t>W</w:t>
            </w:r>
            <w:r w:rsidRPr="00612F0D">
              <w:rPr>
                <w:rFonts w:ascii="Trebuchet MS" w:hAnsi="Trebuchet MS" w:cs="Tahoma"/>
                <w:color w:val="000000" w:themeColor="text1"/>
                <w:sz w:val="22"/>
                <w:szCs w:val="22"/>
                <w:vertAlign w:val="subscript"/>
              </w:rPr>
              <w:t>kokybė</w:t>
            </w:r>
            <w:proofErr w:type="spellEnd"/>
            <w:r w:rsidRPr="00612F0D">
              <w:rPr>
                <w:rFonts w:ascii="Trebuchet MS" w:hAnsi="Trebuchet MS" w:cs="Tahoma"/>
                <w:color w:val="000000" w:themeColor="text1"/>
                <w:sz w:val="22"/>
                <w:szCs w:val="22"/>
              </w:rPr>
              <w:t xml:space="preserve"> = 5</w:t>
            </w:r>
          </w:p>
        </w:tc>
      </w:tr>
      <w:tr w:rsidR="00511B59" w:rsidRPr="00612F0D" w14:paraId="3B3607F1" w14:textId="77777777" w:rsidTr="00C66453">
        <w:trPr>
          <w:cantSplit/>
        </w:trPr>
        <w:tc>
          <w:tcPr>
            <w:tcW w:w="323" w:type="pct"/>
            <w:tcBorders>
              <w:top w:val="single" w:sz="4" w:space="0" w:color="auto"/>
              <w:left w:val="single" w:sz="4" w:space="0" w:color="auto"/>
              <w:bottom w:val="single" w:sz="4" w:space="0" w:color="auto"/>
              <w:right w:val="single" w:sz="4" w:space="0" w:color="auto"/>
            </w:tcBorders>
          </w:tcPr>
          <w:p w14:paraId="2E431C63" w14:textId="33183D28" w:rsidR="00511B59" w:rsidRPr="00612F0D" w:rsidRDefault="00511B59" w:rsidP="00511B59">
            <w:pPr>
              <w:spacing w:after="0" w:line="240" w:lineRule="auto"/>
              <w:jc w:val="center"/>
              <w:rPr>
                <w:rFonts w:ascii="Trebuchet MS" w:hAnsi="Trebuchet MS"/>
                <w:bCs/>
                <w:sz w:val="22"/>
                <w:szCs w:val="22"/>
              </w:rPr>
            </w:pPr>
            <w:r w:rsidRPr="00612F0D">
              <w:rPr>
                <w:rFonts w:ascii="Trebuchet MS" w:hAnsi="Trebuchet MS" w:cs="Tahoma"/>
                <w:bCs/>
                <w:sz w:val="22"/>
                <w:szCs w:val="22"/>
              </w:rPr>
              <w:t>2.5.</w:t>
            </w:r>
          </w:p>
        </w:tc>
        <w:tc>
          <w:tcPr>
            <w:tcW w:w="2709" w:type="pct"/>
            <w:tcBorders>
              <w:top w:val="single" w:sz="4" w:space="0" w:color="auto"/>
              <w:left w:val="single" w:sz="4" w:space="0" w:color="auto"/>
              <w:bottom w:val="single" w:sz="4" w:space="0" w:color="auto"/>
              <w:right w:val="single" w:sz="4" w:space="0" w:color="auto"/>
            </w:tcBorders>
          </w:tcPr>
          <w:p w14:paraId="5FA4D1FD" w14:textId="75DD4604" w:rsidR="00511B59" w:rsidRPr="00612F0D" w:rsidRDefault="00511B59" w:rsidP="00511B59">
            <w:pPr>
              <w:spacing w:after="0" w:line="240" w:lineRule="auto"/>
              <w:rPr>
                <w:rFonts w:ascii="Trebuchet MS" w:hAnsi="Trebuchet MS"/>
                <w:bCs/>
                <w:sz w:val="22"/>
                <w:szCs w:val="22"/>
              </w:rPr>
            </w:pPr>
            <w:r w:rsidRPr="00612F0D">
              <w:rPr>
                <w:rFonts w:ascii="Trebuchet MS" w:eastAsia="Arial Narrow" w:hAnsi="Trebuchet MS" w:cs="Tahoma"/>
                <w:color w:val="000000" w:themeColor="text1"/>
                <w:spacing w:val="4"/>
                <w:sz w:val="22"/>
                <w:szCs w:val="22"/>
              </w:rPr>
              <w:t>OKT skenavimo optinė šoninė rezoliucija</w:t>
            </w:r>
            <w:r w:rsidRPr="00612F0D">
              <w:rPr>
                <w:rFonts w:ascii="Trebuchet MS" w:hAnsi="Trebuchet MS" w:cs="Tahoma"/>
                <w:color w:val="000000" w:themeColor="text1"/>
                <w:sz w:val="22"/>
                <w:szCs w:val="22"/>
              </w:rPr>
              <w:t xml:space="preserve"> ne daugiau </w:t>
            </w:r>
            <w:r w:rsidRPr="00612F0D">
              <w:rPr>
                <w:rFonts w:ascii="Trebuchet MS" w:eastAsia="Arial Narrow" w:hAnsi="Trebuchet MS" w:cs="Tahoma"/>
                <w:color w:val="000000" w:themeColor="text1"/>
                <w:spacing w:val="4"/>
                <w:sz w:val="22"/>
                <w:szCs w:val="22"/>
              </w:rPr>
              <w:t>18 µm</w:t>
            </w:r>
          </w:p>
        </w:tc>
        <w:tc>
          <w:tcPr>
            <w:tcW w:w="1968" w:type="pct"/>
            <w:tcBorders>
              <w:top w:val="single" w:sz="4" w:space="0" w:color="auto"/>
              <w:left w:val="single" w:sz="4" w:space="0" w:color="auto"/>
              <w:bottom w:val="single" w:sz="4" w:space="0" w:color="auto"/>
              <w:right w:val="single" w:sz="4" w:space="0" w:color="auto"/>
            </w:tcBorders>
            <w:vAlign w:val="center"/>
          </w:tcPr>
          <w:p w14:paraId="5118B073" w14:textId="44D410CC" w:rsidR="00511B59" w:rsidRPr="00612F0D" w:rsidRDefault="00511B59" w:rsidP="00511B59">
            <w:pPr>
              <w:spacing w:after="0" w:line="240" w:lineRule="auto"/>
              <w:jc w:val="center"/>
              <w:rPr>
                <w:rFonts w:ascii="Trebuchet MS" w:hAnsi="Trebuchet MS"/>
                <w:sz w:val="22"/>
                <w:szCs w:val="22"/>
              </w:rPr>
            </w:pPr>
            <w:proofErr w:type="spellStart"/>
            <w:r w:rsidRPr="00612F0D">
              <w:rPr>
                <w:rFonts w:ascii="Trebuchet MS" w:hAnsi="Trebuchet MS" w:cs="Tahoma"/>
                <w:color w:val="000000" w:themeColor="text1"/>
                <w:sz w:val="22"/>
                <w:szCs w:val="22"/>
              </w:rPr>
              <w:t>W</w:t>
            </w:r>
            <w:r w:rsidRPr="00612F0D">
              <w:rPr>
                <w:rFonts w:ascii="Trebuchet MS" w:hAnsi="Trebuchet MS" w:cs="Tahoma"/>
                <w:color w:val="000000" w:themeColor="text1"/>
                <w:sz w:val="22"/>
                <w:szCs w:val="22"/>
                <w:vertAlign w:val="subscript"/>
              </w:rPr>
              <w:t>kokybė</w:t>
            </w:r>
            <w:proofErr w:type="spellEnd"/>
            <w:r w:rsidRPr="00612F0D">
              <w:rPr>
                <w:rFonts w:ascii="Trebuchet MS" w:hAnsi="Trebuchet MS" w:cs="Tahoma"/>
                <w:color w:val="000000" w:themeColor="text1"/>
                <w:sz w:val="22"/>
                <w:szCs w:val="22"/>
              </w:rPr>
              <w:t xml:space="preserve"> = 8</w:t>
            </w:r>
          </w:p>
        </w:tc>
      </w:tr>
      <w:tr w:rsidR="00511B59" w:rsidRPr="00612F0D" w14:paraId="53EB8B21" w14:textId="77777777" w:rsidTr="00C66453">
        <w:trPr>
          <w:cantSplit/>
        </w:trPr>
        <w:tc>
          <w:tcPr>
            <w:tcW w:w="323" w:type="pct"/>
            <w:tcBorders>
              <w:top w:val="single" w:sz="4" w:space="0" w:color="auto"/>
              <w:left w:val="single" w:sz="4" w:space="0" w:color="auto"/>
              <w:bottom w:val="single" w:sz="4" w:space="0" w:color="auto"/>
              <w:right w:val="single" w:sz="4" w:space="0" w:color="auto"/>
            </w:tcBorders>
          </w:tcPr>
          <w:p w14:paraId="22DB6C10" w14:textId="43EF02DE" w:rsidR="00511B59" w:rsidRPr="00612F0D" w:rsidRDefault="00511B59" w:rsidP="00511B59">
            <w:pPr>
              <w:spacing w:after="0" w:line="240" w:lineRule="auto"/>
              <w:jc w:val="center"/>
              <w:rPr>
                <w:rFonts w:ascii="Trebuchet MS" w:hAnsi="Trebuchet MS"/>
                <w:bCs/>
                <w:sz w:val="22"/>
                <w:szCs w:val="22"/>
              </w:rPr>
            </w:pPr>
            <w:r w:rsidRPr="00612F0D">
              <w:rPr>
                <w:rFonts w:ascii="Trebuchet MS" w:hAnsi="Trebuchet MS" w:cs="Tahoma"/>
                <w:bCs/>
                <w:sz w:val="22"/>
                <w:szCs w:val="22"/>
              </w:rPr>
              <w:t>2.6.</w:t>
            </w:r>
          </w:p>
        </w:tc>
        <w:tc>
          <w:tcPr>
            <w:tcW w:w="2709" w:type="pct"/>
            <w:tcBorders>
              <w:top w:val="single" w:sz="4" w:space="0" w:color="auto"/>
              <w:left w:val="single" w:sz="4" w:space="0" w:color="auto"/>
              <w:bottom w:val="single" w:sz="4" w:space="0" w:color="auto"/>
              <w:right w:val="single" w:sz="4" w:space="0" w:color="auto"/>
            </w:tcBorders>
          </w:tcPr>
          <w:p w14:paraId="56CD6E8A" w14:textId="16953A01" w:rsidR="00511B59" w:rsidRPr="00612F0D" w:rsidRDefault="00511B59" w:rsidP="00511B59">
            <w:pPr>
              <w:spacing w:after="0" w:line="240" w:lineRule="auto"/>
              <w:rPr>
                <w:rFonts w:ascii="Trebuchet MS" w:hAnsi="Trebuchet MS"/>
                <w:bCs/>
                <w:sz w:val="22"/>
                <w:szCs w:val="22"/>
              </w:rPr>
            </w:pPr>
            <w:r w:rsidRPr="00612F0D">
              <w:rPr>
                <w:rFonts w:ascii="Trebuchet MS" w:eastAsia="Arial Narrow" w:hAnsi="Trebuchet MS" w:cs="Tahoma"/>
                <w:color w:val="000000" w:themeColor="text1"/>
                <w:spacing w:val="4"/>
                <w:sz w:val="22"/>
                <w:szCs w:val="22"/>
              </w:rPr>
              <w:t>OKT skenavimo dydis tinklainėje (horizontaliai x vertikaliai) ne mažiau arba lygu 15x15 mm</w:t>
            </w:r>
          </w:p>
        </w:tc>
        <w:tc>
          <w:tcPr>
            <w:tcW w:w="1968" w:type="pct"/>
            <w:tcBorders>
              <w:top w:val="single" w:sz="4" w:space="0" w:color="auto"/>
              <w:left w:val="single" w:sz="4" w:space="0" w:color="auto"/>
              <w:bottom w:val="single" w:sz="4" w:space="0" w:color="auto"/>
              <w:right w:val="single" w:sz="4" w:space="0" w:color="auto"/>
            </w:tcBorders>
            <w:vAlign w:val="center"/>
          </w:tcPr>
          <w:p w14:paraId="22167DF9" w14:textId="75DEEE4F" w:rsidR="00511B59" w:rsidRPr="00612F0D" w:rsidRDefault="00511B59" w:rsidP="00511B59">
            <w:pPr>
              <w:spacing w:after="0" w:line="240" w:lineRule="auto"/>
              <w:jc w:val="center"/>
              <w:rPr>
                <w:rFonts w:ascii="Trebuchet MS" w:hAnsi="Trebuchet MS"/>
                <w:sz w:val="22"/>
                <w:szCs w:val="22"/>
              </w:rPr>
            </w:pPr>
            <w:proofErr w:type="spellStart"/>
            <w:r w:rsidRPr="00612F0D">
              <w:rPr>
                <w:rFonts w:ascii="Trebuchet MS" w:hAnsi="Trebuchet MS" w:cs="Tahoma"/>
                <w:color w:val="000000" w:themeColor="text1"/>
                <w:sz w:val="22"/>
                <w:szCs w:val="22"/>
              </w:rPr>
              <w:t>W</w:t>
            </w:r>
            <w:r w:rsidRPr="00612F0D">
              <w:rPr>
                <w:rFonts w:ascii="Trebuchet MS" w:hAnsi="Trebuchet MS" w:cs="Tahoma"/>
                <w:color w:val="000000" w:themeColor="text1"/>
                <w:sz w:val="22"/>
                <w:szCs w:val="22"/>
                <w:vertAlign w:val="subscript"/>
              </w:rPr>
              <w:t>kokybė</w:t>
            </w:r>
            <w:proofErr w:type="spellEnd"/>
            <w:r w:rsidRPr="00612F0D">
              <w:rPr>
                <w:rFonts w:ascii="Trebuchet MS" w:hAnsi="Trebuchet MS" w:cs="Tahoma"/>
                <w:color w:val="000000" w:themeColor="text1"/>
                <w:sz w:val="22"/>
                <w:szCs w:val="22"/>
              </w:rPr>
              <w:t xml:space="preserve"> = 8</w:t>
            </w:r>
          </w:p>
        </w:tc>
      </w:tr>
      <w:tr w:rsidR="00511B59" w:rsidRPr="00612F0D" w14:paraId="48EF7086" w14:textId="77777777" w:rsidTr="000A7D8F">
        <w:trPr>
          <w:cantSplit/>
        </w:trPr>
        <w:tc>
          <w:tcPr>
            <w:tcW w:w="323" w:type="pct"/>
            <w:tcBorders>
              <w:top w:val="single" w:sz="4" w:space="0" w:color="auto"/>
              <w:left w:val="single" w:sz="4" w:space="0" w:color="auto"/>
              <w:bottom w:val="single" w:sz="4" w:space="0" w:color="auto"/>
              <w:right w:val="single" w:sz="4" w:space="0" w:color="auto"/>
            </w:tcBorders>
          </w:tcPr>
          <w:p w14:paraId="0E454A62" w14:textId="434DE899" w:rsidR="00511B59" w:rsidRPr="00612F0D" w:rsidRDefault="00511B59" w:rsidP="00511B59">
            <w:pPr>
              <w:spacing w:after="0" w:line="240" w:lineRule="auto"/>
              <w:jc w:val="center"/>
              <w:rPr>
                <w:rFonts w:ascii="Trebuchet MS" w:hAnsi="Trebuchet MS"/>
                <w:bCs/>
                <w:sz w:val="22"/>
                <w:szCs w:val="22"/>
              </w:rPr>
            </w:pPr>
            <w:r w:rsidRPr="00612F0D">
              <w:rPr>
                <w:rFonts w:ascii="Trebuchet MS" w:hAnsi="Trebuchet MS" w:cs="Tahoma"/>
                <w:bCs/>
                <w:sz w:val="22"/>
                <w:szCs w:val="22"/>
              </w:rPr>
              <w:t>2.7.</w:t>
            </w:r>
          </w:p>
        </w:tc>
        <w:tc>
          <w:tcPr>
            <w:tcW w:w="2709" w:type="pct"/>
            <w:tcBorders>
              <w:top w:val="single" w:sz="4" w:space="0" w:color="auto"/>
              <w:left w:val="single" w:sz="4" w:space="0" w:color="auto"/>
              <w:bottom w:val="single" w:sz="4" w:space="0" w:color="auto"/>
              <w:right w:val="single" w:sz="4" w:space="0" w:color="auto"/>
            </w:tcBorders>
          </w:tcPr>
          <w:p w14:paraId="13433977" w14:textId="04694483" w:rsidR="00511B59" w:rsidRPr="00612F0D" w:rsidRDefault="00511B59" w:rsidP="00511B59">
            <w:pPr>
              <w:spacing w:after="0" w:line="240" w:lineRule="auto"/>
              <w:rPr>
                <w:rFonts w:ascii="Trebuchet MS" w:hAnsi="Trebuchet MS"/>
                <w:bCs/>
                <w:sz w:val="22"/>
                <w:szCs w:val="22"/>
              </w:rPr>
            </w:pPr>
            <w:r w:rsidRPr="00612F0D">
              <w:rPr>
                <w:rFonts w:ascii="Trebuchet MS" w:hAnsi="Trebuchet MS" w:cs="Tahoma"/>
                <w:sz w:val="22"/>
                <w:szCs w:val="22"/>
              </w:rPr>
              <w:t>A-skenavimo gylis daugiau nei 2,7 mm</w:t>
            </w:r>
          </w:p>
        </w:tc>
        <w:tc>
          <w:tcPr>
            <w:tcW w:w="1968" w:type="pct"/>
            <w:tcBorders>
              <w:top w:val="single" w:sz="4" w:space="0" w:color="auto"/>
              <w:left w:val="single" w:sz="4" w:space="0" w:color="auto"/>
              <w:bottom w:val="single" w:sz="4" w:space="0" w:color="auto"/>
              <w:right w:val="single" w:sz="4" w:space="0" w:color="auto"/>
            </w:tcBorders>
          </w:tcPr>
          <w:p w14:paraId="150055FC" w14:textId="55761A26" w:rsidR="00511B59" w:rsidRPr="00612F0D" w:rsidRDefault="00511B59" w:rsidP="00511B59">
            <w:pPr>
              <w:spacing w:after="0" w:line="240" w:lineRule="auto"/>
              <w:jc w:val="center"/>
              <w:rPr>
                <w:rFonts w:ascii="Trebuchet MS" w:hAnsi="Trebuchet MS"/>
                <w:sz w:val="22"/>
                <w:szCs w:val="22"/>
              </w:rPr>
            </w:pPr>
            <w:proofErr w:type="spellStart"/>
            <w:r w:rsidRPr="00612F0D">
              <w:rPr>
                <w:rFonts w:ascii="Trebuchet MS" w:hAnsi="Trebuchet MS" w:cs="Tahoma"/>
                <w:sz w:val="22"/>
                <w:szCs w:val="22"/>
              </w:rPr>
              <w:t>W</w:t>
            </w:r>
            <w:r w:rsidRPr="00612F0D">
              <w:rPr>
                <w:rFonts w:ascii="Trebuchet MS" w:hAnsi="Trebuchet MS" w:cs="Tahoma"/>
                <w:sz w:val="22"/>
                <w:szCs w:val="22"/>
                <w:vertAlign w:val="subscript"/>
              </w:rPr>
              <w:t>kokybė</w:t>
            </w:r>
            <w:proofErr w:type="spellEnd"/>
            <w:r w:rsidRPr="00612F0D">
              <w:rPr>
                <w:rFonts w:ascii="Trebuchet MS" w:hAnsi="Trebuchet MS" w:cs="Tahoma"/>
                <w:sz w:val="22"/>
                <w:szCs w:val="22"/>
              </w:rPr>
              <w:t xml:space="preserve"> = 5</w:t>
            </w:r>
          </w:p>
        </w:tc>
      </w:tr>
      <w:tr w:rsidR="00511B59" w:rsidRPr="00612F0D" w14:paraId="0358AF56" w14:textId="77777777" w:rsidTr="000A7D8F">
        <w:trPr>
          <w:cantSplit/>
        </w:trPr>
        <w:tc>
          <w:tcPr>
            <w:tcW w:w="323" w:type="pct"/>
            <w:tcBorders>
              <w:top w:val="single" w:sz="4" w:space="0" w:color="auto"/>
              <w:left w:val="single" w:sz="4" w:space="0" w:color="auto"/>
              <w:bottom w:val="single" w:sz="4" w:space="0" w:color="auto"/>
              <w:right w:val="single" w:sz="4" w:space="0" w:color="auto"/>
            </w:tcBorders>
          </w:tcPr>
          <w:p w14:paraId="24BCA590" w14:textId="1EE10947" w:rsidR="00511B59" w:rsidRPr="00612F0D" w:rsidRDefault="00511B59" w:rsidP="00511B59">
            <w:pPr>
              <w:spacing w:after="0" w:line="240" w:lineRule="auto"/>
              <w:jc w:val="center"/>
              <w:rPr>
                <w:rFonts w:ascii="Trebuchet MS" w:hAnsi="Trebuchet MS"/>
                <w:bCs/>
                <w:sz w:val="22"/>
                <w:szCs w:val="22"/>
              </w:rPr>
            </w:pPr>
            <w:r w:rsidRPr="00612F0D">
              <w:rPr>
                <w:rFonts w:ascii="Trebuchet MS" w:hAnsi="Trebuchet MS" w:cs="Tahoma"/>
                <w:bCs/>
                <w:sz w:val="22"/>
                <w:szCs w:val="22"/>
              </w:rPr>
              <w:t xml:space="preserve">2.8. </w:t>
            </w:r>
          </w:p>
        </w:tc>
        <w:tc>
          <w:tcPr>
            <w:tcW w:w="2709" w:type="pct"/>
            <w:tcBorders>
              <w:top w:val="single" w:sz="4" w:space="0" w:color="auto"/>
              <w:left w:val="single" w:sz="4" w:space="0" w:color="auto"/>
              <w:bottom w:val="single" w:sz="4" w:space="0" w:color="auto"/>
              <w:right w:val="single" w:sz="4" w:space="0" w:color="auto"/>
            </w:tcBorders>
          </w:tcPr>
          <w:p w14:paraId="742859D4" w14:textId="2ED6055D" w:rsidR="00511B59" w:rsidRPr="00612F0D" w:rsidRDefault="00511B59" w:rsidP="00511B59">
            <w:pPr>
              <w:spacing w:after="0" w:line="240" w:lineRule="auto"/>
              <w:rPr>
                <w:rFonts w:ascii="Trebuchet MS" w:hAnsi="Trebuchet MS"/>
                <w:bCs/>
                <w:sz w:val="22"/>
                <w:szCs w:val="22"/>
              </w:rPr>
            </w:pPr>
            <w:r w:rsidRPr="00612F0D">
              <w:rPr>
                <w:rFonts w:ascii="Trebuchet MS" w:hAnsi="Trebuchet MS" w:cs="Tahoma"/>
                <w:sz w:val="22"/>
                <w:szCs w:val="22"/>
              </w:rPr>
              <w:t>OKT skenavimo ašinė optinė rezoliucija ne daugiau 5 µm</w:t>
            </w:r>
          </w:p>
        </w:tc>
        <w:tc>
          <w:tcPr>
            <w:tcW w:w="1968" w:type="pct"/>
            <w:tcBorders>
              <w:top w:val="single" w:sz="4" w:space="0" w:color="auto"/>
              <w:left w:val="single" w:sz="4" w:space="0" w:color="auto"/>
              <w:bottom w:val="single" w:sz="4" w:space="0" w:color="auto"/>
              <w:right w:val="single" w:sz="4" w:space="0" w:color="auto"/>
            </w:tcBorders>
          </w:tcPr>
          <w:p w14:paraId="4B0B1606" w14:textId="6398874A" w:rsidR="00511B59" w:rsidRPr="00612F0D" w:rsidRDefault="00511B59" w:rsidP="00511B59">
            <w:pPr>
              <w:spacing w:after="0" w:line="240" w:lineRule="auto"/>
              <w:jc w:val="center"/>
              <w:rPr>
                <w:rFonts w:ascii="Trebuchet MS" w:hAnsi="Trebuchet MS"/>
                <w:sz w:val="22"/>
                <w:szCs w:val="22"/>
              </w:rPr>
            </w:pPr>
            <w:proofErr w:type="spellStart"/>
            <w:r w:rsidRPr="00612F0D">
              <w:rPr>
                <w:rFonts w:ascii="Trebuchet MS" w:hAnsi="Trebuchet MS" w:cs="Tahoma"/>
                <w:color w:val="000000" w:themeColor="text1"/>
                <w:sz w:val="22"/>
                <w:szCs w:val="22"/>
              </w:rPr>
              <w:t>W</w:t>
            </w:r>
            <w:r w:rsidRPr="00612F0D">
              <w:rPr>
                <w:rFonts w:ascii="Trebuchet MS" w:hAnsi="Trebuchet MS" w:cs="Tahoma"/>
                <w:color w:val="000000" w:themeColor="text1"/>
                <w:sz w:val="22"/>
                <w:szCs w:val="22"/>
                <w:vertAlign w:val="subscript"/>
              </w:rPr>
              <w:t>kokybė</w:t>
            </w:r>
            <w:proofErr w:type="spellEnd"/>
            <w:r w:rsidRPr="00612F0D">
              <w:rPr>
                <w:rFonts w:ascii="Trebuchet MS" w:hAnsi="Trebuchet MS" w:cs="Tahoma"/>
                <w:color w:val="000000" w:themeColor="text1"/>
                <w:sz w:val="22"/>
                <w:szCs w:val="22"/>
              </w:rPr>
              <w:t xml:space="preserve"> = 6</w:t>
            </w:r>
          </w:p>
        </w:tc>
      </w:tr>
      <w:bookmarkEnd w:id="86"/>
    </w:tbl>
    <w:p w14:paraId="5F795FE0" w14:textId="77777777" w:rsidR="00356817" w:rsidRPr="00612F0D" w:rsidRDefault="00356817" w:rsidP="00356817">
      <w:pPr>
        <w:pStyle w:val="ListParagraph"/>
        <w:tabs>
          <w:tab w:val="left" w:pos="709"/>
          <w:tab w:val="left" w:pos="993"/>
        </w:tabs>
        <w:spacing w:after="0" w:line="240" w:lineRule="auto"/>
        <w:ind w:left="567"/>
        <w:jc w:val="both"/>
        <w:rPr>
          <w:rFonts w:ascii="Trebuchet MS" w:hAnsi="Trebuchet MS"/>
          <w:sz w:val="22"/>
          <w:szCs w:val="22"/>
        </w:rPr>
      </w:pPr>
    </w:p>
    <w:p w14:paraId="4E600A3D" w14:textId="77777777" w:rsidR="00356817" w:rsidRPr="00612F0D" w:rsidRDefault="00356817" w:rsidP="00356817">
      <w:pPr>
        <w:pStyle w:val="Skaiiai2lygis"/>
        <w:numPr>
          <w:ilvl w:val="0"/>
          <w:numId w:val="0"/>
        </w:numPr>
        <w:ind w:firstLine="567"/>
        <w:rPr>
          <w:rFonts w:ascii="Trebuchet MS" w:hAnsi="Trebuchet MS"/>
          <w:b/>
          <w:color w:val="000000" w:themeColor="text1"/>
          <w:lang w:val="lt-LT"/>
        </w:rPr>
      </w:pPr>
    </w:p>
    <w:p w14:paraId="55759549" w14:textId="2D7E238D" w:rsidR="00356817" w:rsidRPr="00612F0D" w:rsidRDefault="00743B04" w:rsidP="00356817">
      <w:pPr>
        <w:pStyle w:val="ListParagraph"/>
        <w:tabs>
          <w:tab w:val="left" w:pos="1134"/>
        </w:tabs>
        <w:spacing w:after="0" w:line="240" w:lineRule="auto"/>
        <w:ind w:left="0" w:firstLine="567"/>
        <w:jc w:val="both"/>
        <w:rPr>
          <w:rFonts w:ascii="Trebuchet MS" w:hAnsi="Trebuchet MS"/>
          <w:sz w:val="22"/>
          <w:szCs w:val="22"/>
        </w:rPr>
      </w:pPr>
      <w:r w:rsidRPr="00612F0D">
        <w:rPr>
          <w:rFonts w:ascii="Trebuchet MS" w:hAnsi="Trebuchet MS"/>
          <w:sz w:val="22"/>
          <w:szCs w:val="22"/>
        </w:rPr>
        <w:t>3</w:t>
      </w:r>
      <w:r w:rsidR="00356817" w:rsidRPr="00612F0D">
        <w:rPr>
          <w:rFonts w:ascii="Trebuchet MS" w:hAnsi="Trebuchet MS"/>
          <w:sz w:val="22"/>
          <w:szCs w:val="22"/>
        </w:rPr>
        <w:t>.1. Ekonominis naudingumas (S) apskaičiuojamas sudedant tiekėjo pasiūlymo kainos P ir kokybės kriterijų (Q) balus:</w:t>
      </w:r>
    </w:p>
    <w:p w14:paraId="1AECE42B" w14:textId="77777777" w:rsidR="00356817" w:rsidRPr="00612F0D" w:rsidRDefault="00356817" w:rsidP="00356817">
      <w:pPr>
        <w:pStyle w:val="ListParagraph"/>
        <w:tabs>
          <w:tab w:val="left" w:pos="1134"/>
        </w:tabs>
        <w:spacing w:after="0" w:line="240" w:lineRule="auto"/>
        <w:ind w:left="0" w:firstLine="567"/>
        <w:jc w:val="both"/>
        <w:rPr>
          <w:rFonts w:ascii="Trebuchet MS" w:hAnsi="Trebuchet MS"/>
          <w:bCs/>
          <w:sz w:val="22"/>
          <w:szCs w:val="22"/>
        </w:rPr>
      </w:pPr>
    </w:p>
    <w:p w14:paraId="0CFA0683" w14:textId="77777777" w:rsidR="00356817" w:rsidRPr="00612F0D" w:rsidRDefault="0043527E" w:rsidP="00356817">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6ED88E9A" w14:textId="77777777" w:rsidR="00356817" w:rsidRPr="00612F0D" w:rsidRDefault="00356817" w:rsidP="00356817">
      <w:pPr>
        <w:tabs>
          <w:tab w:val="left" w:pos="180"/>
          <w:tab w:val="left" w:pos="1080"/>
          <w:tab w:val="left" w:pos="1440"/>
        </w:tabs>
        <w:spacing w:after="120"/>
        <w:ind w:firstLine="567"/>
        <w:jc w:val="both"/>
        <w:rPr>
          <w:rFonts w:ascii="Trebuchet MS" w:hAnsi="Trebuchet MS"/>
          <w:sz w:val="22"/>
          <w:szCs w:val="22"/>
        </w:rPr>
      </w:pPr>
      <w:r w:rsidRPr="00612F0D">
        <w:rPr>
          <w:rFonts w:ascii="Trebuchet MS" w:hAnsi="Trebuchet MS"/>
          <w:sz w:val="22"/>
          <w:szCs w:val="22"/>
        </w:rPr>
        <w:t>Kur</w:t>
      </w:r>
    </w:p>
    <w:p w14:paraId="04E3A0EF" w14:textId="77777777" w:rsidR="00356817" w:rsidRPr="00612F0D"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612F0D">
        <w:rPr>
          <w:rFonts w:ascii="Trebuchet MS" w:hAnsi="Trebuchet MS"/>
          <w:sz w:val="22"/>
          <w:szCs w:val="22"/>
        </w:rPr>
        <w:t>W</w:t>
      </w:r>
      <w:r w:rsidRPr="00612F0D">
        <w:rPr>
          <w:rFonts w:ascii="Trebuchet MS" w:hAnsi="Trebuchet MS"/>
          <w:sz w:val="22"/>
          <w:szCs w:val="22"/>
          <w:vertAlign w:val="subscript"/>
        </w:rPr>
        <w:t>kokybė</w:t>
      </w:r>
      <w:proofErr w:type="spellEnd"/>
      <w:r w:rsidRPr="00612F0D">
        <w:rPr>
          <w:rFonts w:ascii="Trebuchet MS" w:hAnsi="Trebuchet MS"/>
          <w:sz w:val="22"/>
          <w:szCs w:val="22"/>
        </w:rPr>
        <w:t xml:space="preserve"> –</w:t>
      </w:r>
      <w:r w:rsidRPr="00612F0D">
        <w:rPr>
          <w:rFonts w:ascii="Trebuchet MS" w:hAnsi="Trebuchet MS" w:cstheme="minorHAnsi"/>
          <w:sz w:val="22"/>
          <w:szCs w:val="22"/>
        </w:rPr>
        <w:t>kokybei</w:t>
      </w:r>
      <w:r w:rsidRPr="00612F0D">
        <w:rPr>
          <w:rFonts w:ascii="Trebuchet MS" w:hAnsi="Trebuchet MS"/>
          <w:sz w:val="22"/>
          <w:szCs w:val="22"/>
        </w:rPr>
        <w:t xml:space="preserve"> suteiktas lyginamasis svoris;</w:t>
      </w:r>
    </w:p>
    <w:p w14:paraId="2BA1B563" w14:textId="164F63AA" w:rsidR="00356817" w:rsidRPr="00612F0D"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bookmarkStart w:id="88" w:name="_Hlk134600604"/>
      <w:proofErr w:type="spellStart"/>
      <w:r w:rsidRPr="00612F0D">
        <w:rPr>
          <w:rFonts w:ascii="Trebuchet MS" w:hAnsi="Trebuchet MS"/>
          <w:sz w:val="22"/>
          <w:szCs w:val="22"/>
        </w:rPr>
        <w:t>Q</w:t>
      </w:r>
      <w:r w:rsidRPr="00612F0D">
        <w:rPr>
          <w:rFonts w:ascii="Trebuchet MS" w:hAnsi="Trebuchet MS"/>
          <w:sz w:val="22"/>
          <w:szCs w:val="22"/>
          <w:vertAlign w:val="subscript"/>
        </w:rPr>
        <w:t>i</w:t>
      </w:r>
      <w:proofErr w:type="spellEnd"/>
      <w:r w:rsidRPr="00612F0D">
        <w:rPr>
          <w:rFonts w:ascii="Trebuchet MS" w:hAnsi="Trebuchet MS"/>
          <w:sz w:val="22"/>
          <w:szCs w:val="22"/>
          <w:vertAlign w:val="subscript"/>
        </w:rPr>
        <w:t xml:space="preserve"> </w:t>
      </w:r>
      <w:r w:rsidRPr="00612F0D">
        <w:rPr>
          <w:rFonts w:ascii="Trebuchet MS" w:hAnsi="Trebuchet MS"/>
          <w:sz w:val="22"/>
          <w:szCs w:val="22"/>
        </w:rPr>
        <w:t>- konkretaus vertinamo pasiūlymo kokybė procentais (kokybės kriterijams Nr. 4 - skaičiuoklėje</w:t>
      </w:r>
      <w:r w:rsidRPr="00612F0D">
        <w:rPr>
          <w:rFonts w:ascii="Trebuchet MS" w:hAnsi="Trebuchet MS"/>
          <w:sz w:val="22"/>
          <w:szCs w:val="22"/>
          <w:vertAlign w:val="superscript"/>
        </w:rPr>
        <w:footnoteReference w:id="10"/>
      </w:r>
      <w:r w:rsidRPr="00612F0D">
        <w:rPr>
          <w:rFonts w:ascii="Trebuchet MS" w:hAnsi="Trebuchet MS"/>
          <w:sz w:val="22"/>
          <w:szCs w:val="22"/>
        </w:rPr>
        <w:t xml:space="preserve"> kokybės balui apskaičiuoti pasirenkamas </w:t>
      </w:r>
      <w:r w:rsidR="00285064" w:rsidRPr="00612F0D">
        <w:rPr>
          <w:rFonts w:ascii="Trebuchet MS" w:hAnsi="Trebuchet MS"/>
          <w:sz w:val="22"/>
          <w:szCs w:val="22"/>
        </w:rPr>
        <w:t xml:space="preserve"> „taip/ne“  </w:t>
      </w:r>
      <w:r w:rsidRPr="00612F0D">
        <w:rPr>
          <w:rFonts w:ascii="Trebuchet MS" w:hAnsi="Trebuchet MS"/>
          <w:sz w:val="22"/>
          <w:szCs w:val="22"/>
        </w:rPr>
        <w:t>variantas</w:t>
      </w:r>
      <w:r w:rsidR="00936F6A" w:rsidRPr="00612F0D">
        <w:rPr>
          <w:rFonts w:ascii="Trebuchet MS" w:hAnsi="Trebuchet MS"/>
          <w:sz w:val="22"/>
          <w:szCs w:val="22"/>
        </w:rPr>
        <w:t>). K</w:t>
      </w:r>
      <w:r w:rsidRPr="00612F0D">
        <w:rPr>
          <w:rFonts w:ascii="Trebuchet MS" w:hAnsi="Trebuchet MS"/>
          <w:sz w:val="22"/>
          <w:szCs w:val="22"/>
        </w:rPr>
        <w:t>okybės kriterijai ir atitinkamas balų skaičius nurodyti 1 lentelėje.</w:t>
      </w:r>
    </w:p>
    <w:bookmarkEnd w:id="88"/>
    <w:p w14:paraId="75B85228" w14:textId="77777777" w:rsidR="00356817" w:rsidRPr="00612F0D"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612F0D">
        <w:rPr>
          <w:rFonts w:ascii="Trebuchet MS" w:hAnsi="Trebuchet MS"/>
          <w:sz w:val="22"/>
          <w:szCs w:val="22"/>
        </w:rPr>
        <w:t>W</w:t>
      </w:r>
      <w:r w:rsidRPr="00612F0D">
        <w:rPr>
          <w:rFonts w:ascii="Trebuchet MS" w:hAnsi="Trebuchet MS"/>
          <w:sz w:val="22"/>
          <w:szCs w:val="22"/>
          <w:vertAlign w:val="subscript"/>
        </w:rPr>
        <w:t>kaina</w:t>
      </w:r>
      <w:proofErr w:type="spellEnd"/>
      <w:r w:rsidRPr="00612F0D">
        <w:rPr>
          <w:rFonts w:ascii="Trebuchet MS" w:hAnsi="Trebuchet MS"/>
          <w:sz w:val="22"/>
          <w:szCs w:val="22"/>
          <w:vertAlign w:val="subscript"/>
        </w:rPr>
        <w:t xml:space="preserve"> </w:t>
      </w:r>
      <w:r w:rsidRPr="00612F0D">
        <w:rPr>
          <w:rFonts w:ascii="Trebuchet MS" w:hAnsi="Trebuchet MS"/>
          <w:sz w:val="22"/>
          <w:szCs w:val="22"/>
        </w:rPr>
        <w:t>-</w:t>
      </w:r>
      <w:r w:rsidRPr="00612F0D">
        <w:rPr>
          <w:rStyle w:val="Heading1Char"/>
          <w:rFonts w:ascii="Trebuchet MS" w:hAnsi="Trebuchet MS"/>
          <w:sz w:val="22"/>
          <w:szCs w:val="22"/>
        </w:rPr>
        <w:t xml:space="preserve"> </w:t>
      </w:r>
      <w:r w:rsidRPr="00612F0D">
        <w:rPr>
          <w:rFonts w:ascii="Trebuchet MS" w:hAnsi="Trebuchet MS"/>
          <w:sz w:val="22"/>
          <w:szCs w:val="22"/>
        </w:rPr>
        <w:t>kainai suteiktas lyginamasis svoris;</w:t>
      </w:r>
    </w:p>
    <w:p w14:paraId="3B34B567" w14:textId="2B8F96D8" w:rsidR="00356817" w:rsidRPr="003852D5"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612F0D">
        <w:rPr>
          <w:rFonts w:ascii="Trebuchet MS" w:hAnsi="Trebuchet MS"/>
          <w:sz w:val="22"/>
          <w:szCs w:val="22"/>
        </w:rPr>
        <w:t>P</w:t>
      </w:r>
      <w:r w:rsidRPr="00612F0D">
        <w:rPr>
          <w:rFonts w:ascii="Trebuchet MS" w:hAnsi="Trebuchet MS"/>
          <w:sz w:val="22"/>
          <w:szCs w:val="22"/>
          <w:vertAlign w:val="subscript"/>
        </w:rPr>
        <w:t>SetMin</w:t>
      </w:r>
      <w:proofErr w:type="spellEnd"/>
      <w:r w:rsidRPr="00612F0D">
        <w:rPr>
          <w:rFonts w:ascii="Trebuchet MS" w:hAnsi="Trebuchet MS"/>
          <w:sz w:val="22"/>
          <w:szCs w:val="22"/>
          <w:vertAlign w:val="subscript"/>
        </w:rPr>
        <w:t xml:space="preserve"> </w:t>
      </w:r>
      <w:r w:rsidRPr="00612F0D">
        <w:rPr>
          <w:rFonts w:ascii="Trebuchet MS" w:hAnsi="Trebuchet MS"/>
          <w:sz w:val="22"/>
          <w:szCs w:val="22"/>
        </w:rPr>
        <w:t xml:space="preserve">– iš anksto apibrėžta apatinė kainos riba </w:t>
      </w:r>
      <w:r w:rsidRPr="003852D5">
        <w:rPr>
          <w:rFonts w:ascii="Trebuchet MS" w:hAnsi="Trebuchet MS"/>
          <w:sz w:val="22"/>
          <w:szCs w:val="22"/>
        </w:rPr>
        <w:t xml:space="preserve">– </w:t>
      </w:r>
      <w:r w:rsidR="00BA2D7B" w:rsidRPr="003852D5">
        <w:rPr>
          <w:rFonts w:ascii="Trebuchet MS" w:hAnsi="Trebuchet MS"/>
          <w:sz w:val="22"/>
          <w:szCs w:val="22"/>
        </w:rPr>
        <w:t>40</w:t>
      </w:r>
      <w:r w:rsidR="006C4AB9" w:rsidRPr="003852D5">
        <w:rPr>
          <w:rFonts w:ascii="Trebuchet MS" w:hAnsi="Trebuchet MS"/>
          <w:sz w:val="22"/>
          <w:szCs w:val="22"/>
        </w:rPr>
        <w:t>.</w:t>
      </w:r>
      <w:r w:rsidR="00BA2D7B" w:rsidRPr="003852D5">
        <w:rPr>
          <w:rFonts w:ascii="Trebuchet MS" w:hAnsi="Trebuchet MS"/>
          <w:sz w:val="22"/>
          <w:szCs w:val="22"/>
        </w:rPr>
        <w:t>49</w:t>
      </w:r>
      <w:r w:rsidR="0038021D" w:rsidRPr="003852D5">
        <w:rPr>
          <w:rFonts w:ascii="Trebuchet MS" w:hAnsi="Trebuchet MS"/>
          <w:sz w:val="22"/>
          <w:szCs w:val="22"/>
        </w:rPr>
        <w:t>5,87</w:t>
      </w:r>
      <w:r w:rsidRPr="003852D5">
        <w:rPr>
          <w:rFonts w:ascii="Trebuchet MS" w:hAnsi="Trebuchet MS"/>
          <w:sz w:val="22"/>
          <w:szCs w:val="22"/>
        </w:rPr>
        <w:t xml:space="preserve"> Eur be PVM;</w:t>
      </w:r>
    </w:p>
    <w:p w14:paraId="70200768" w14:textId="5630DCB3" w:rsidR="00356817" w:rsidRPr="00612F0D"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3852D5">
        <w:rPr>
          <w:rFonts w:ascii="Trebuchet MS" w:hAnsi="Trebuchet MS"/>
          <w:sz w:val="22"/>
          <w:szCs w:val="22"/>
        </w:rPr>
        <w:t>P</w:t>
      </w:r>
      <w:r w:rsidRPr="003852D5">
        <w:rPr>
          <w:rFonts w:ascii="Trebuchet MS" w:hAnsi="Trebuchet MS"/>
          <w:sz w:val="22"/>
          <w:szCs w:val="22"/>
          <w:vertAlign w:val="subscript"/>
        </w:rPr>
        <w:t>SetMax</w:t>
      </w:r>
      <w:proofErr w:type="spellEnd"/>
      <w:r w:rsidRPr="003852D5">
        <w:rPr>
          <w:rFonts w:ascii="Trebuchet MS" w:hAnsi="Trebuchet MS"/>
          <w:sz w:val="22"/>
          <w:szCs w:val="22"/>
          <w:vertAlign w:val="subscript"/>
        </w:rPr>
        <w:t xml:space="preserve"> </w:t>
      </w:r>
      <w:r w:rsidRPr="003852D5">
        <w:rPr>
          <w:rFonts w:ascii="Trebuchet MS" w:hAnsi="Trebuchet MS"/>
          <w:sz w:val="22"/>
          <w:szCs w:val="22"/>
        </w:rPr>
        <w:t xml:space="preserve">– iš anksto apibrėžta viršutinė kainos riba – </w:t>
      </w:r>
      <w:r w:rsidR="00B024DA" w:rsidRPr="003852D5">
        <w:rPr>
          <w:rFonts w:ascii="Trebuchet MS" w:hAnsi="Trebuchet MS"/>
          <w:sz w:val="22"/>
          <w:szCs w:val="22"/>
        </w:rPr>
        <w:t>57</w:t>
      </w:r>
      <w:r w:rsidR="006C4AB9" w:rsidRPr="003852D5">
        <w:rPr>
          <w:rFonts w:ascii="Trebuchet MS" w:hAnsi="Trebuchet MS"/>
          <w:sz w:val="22"/>
          <w:szCs w:val="22"/>
        </w:rPr>
        <w:t>.</w:t>
      </w:r>
      <w:r w:rsidR="002B4F84" w:rsidRPr="003852D5">
        <w:rPr>
          <w:rFonts w:ascii="Trebuchet MS" w:hAnsi="Trebuchet MS"/>
          <w:sz w:val="22"/>
          <w:szCs w:val="22"/>
        </w:rPr>
        <w:t>851,24</w:t>
      </w:r>
      <w:r w:rsidRPr="003852D5">
        <w:rPr>
          <w:rFonts w:ascii="Trebuchet MS" w:hAnsi="Trebuchet MS"/>
          <w:sz w:val="22"/>
          <w:szCs w:val="22"/>
        </w:rPr>
        <w:t xml:space="preserve"> Eur be PVM;</w:t>
      </w:r>
    </w:p>
    <w:p w14:paraId="17C91C91" w14:textId="77777777" w:rsidR="00356817" w:rsidRPr="00612F0D" w:rsidRDefault="00356817" w:rsidP="00356817">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612F0D">
        <w:rPr>
          <w:rFonts w:ascii="Trebuchet MS" w:hAnsi="Trebuchet MS"/>
          <w:sz w:val="22"/>
          <w:szCs w:val="22"/>
        </w:rPr>
        <w:t>P</w:t>
      </w:r>
      <w:r w:rsidRPr="00612F0D">
        <w:rPr>
          <w:rFonts w:ascii="Trebuchet MS" w:hAnsi="Trebuchet MS"/>
          <w:sz w:val="22"/>
          <w:szCs w:val="22"/>
          <w:vertAlign w:val="subscript"/>
        </w:rPr>
        <w:t>SetMin</w:t>
      </w:r>
      <w:proofErr w:type="spellEnd"/>
      <w:r w:rsidRPr="00612F0D">
        <w:rPr>
          <w:rFonts w:ascii="Trebuchet MS" w:hAnsi="Trebuchet MS"/>
          <w:sz w:val="22"/>
          <w:szCs w:val="22"/>
          <w:vertAlign w:val="subscript"/>
        </w:rPr>
        <w:t xml:space="preserve"> ≠ </w:t>
      </w:r>
      <w:proofErr w:type="spellStart"/>
      <w:r w:rsidRPr="00612F0D">
        <w:rPr>
          <w:rFonts w:ascii="Trebuchet MS" w:hAnsi="Trebuchet MS"/>
          <w:sz w:val="22"/>
          <w:szCs w:val="22"/>
        </w:rPr>
        <w:t>P</w:t>
      </w:r>
      <w:r w:rsidRPr="00612F0D">
        <w:rPr>
          <w:rFonts w:ascii="Trebuchet MS" w:hAnsi="Trebuchet MS"/>
          <w:sz w:val="22"/>
          <w:szCs w:val="22"/>
          <w:vertAlign w:val="subscript"/>
        </w:rPr>
        <w:t>SetMax</w:t>
      </w:r>
      <w:proofErr w:type="spellEnd"/>
      <w:r w:rsidRPr="00612F0D">
        <w:rPr>
          <w:rFonts w:ascii="Trebuchet MS" w:hAnsi="Trebuchet MS"/>
          <w:sz w:val="22"/>
          <w:szCs w:val="22"/>
          <w:vertAlign w:val="subscript"/>
        </w:rPr>
        <w:t xml:space="preserve">. </w:t>
      </w:r>
      <w:r w:rsidRPr="00612F0D">
        <w:rPr>
          <w:rFonts w:ascii="Trebuchet MS" w:hAnsi="Trebuchet MS" w:cs="Arial"/>
          <w:sz w:val="22"/>
          <w:szCs w:val="22"/>
        </w:rPr>
        <w:t xml:space="preserve">Jeigu pasiūlyta kaina lygi </w:t>
      </w:r>
      <w:proofErr w:type="spellStart"/>
      <w:r w:rsidRPr="00612F0D">
        <w:rPr>
          <w:rFonts w:ascii="Trebuchet MS" w:hAnsi="Trebuchet MS" w:cs="Arial"/>
          <w:sz w:val="22"/>
          <w:szCs w:val="22"/>
        </w:rPr>
        <w:t>P</w:t>
      </w:r>
      <w:r w:rsidRPr="00612F0D">
        <w:rPr>
          <w:rFonts w:ascii="Trebuchet MS" w:hAnsi="Trebuchet MS" w:cs="Arial"/>
          <w:sz w:val="22"/>
          <w:szCs w:val="22"/>
          <w:vertAlign w:val="subscript"/>
        </w:rPr>
        <w:t>SetMax</w:t>
      </w:r>
      <w:proofErr w:type="spellEnd"/>
      <w:r w:rsidRPr="00612F0D">
        <w:rPr>
          <w:rFonts w:ascii="Trebuchet MS" w:hAnsi="Trebuchet MS" w:cs="Arial"/>
          <w:sz w:val="22"/>
          <w:szCs w:val="22"/>
        </w:rPr>
        <w:t xml:space="preserve">, tuomet pasiūlymui už kainą suteikiama 0 balų, o pasiūlymams, kurių kaina artėja link </w:t>
      </w:r>
      <w:proofErr w:type="spellStart"/>
      <w:r w:rsidRPr="00612F0D">
        <w:rPr>
          <w:rFonts w:ascii="Trebuchet MS" w:hAnsi="Trebuchet MS" w:cs="Arial"/>
          <w:sz w:val="22"/>
          <w:szCs w:val="22"/>
        </w:rPr>
        <w:t>P</w:t>
      </w:r>
      <w:r w:rsidRPr="00612F0D">
        <w:rPr>
          <w:rFonts w:ascii="Trebuchet MS" w:hAnsi="Trebuchet MS" w:cs="Arial"/>
          <w:sz w:val="22"/>
          <w:szCs w:val="22"/>
          <w:vertAlign w:val="subscript"/>
        </w:rPr>
        <w:t>SetMin</w:t>
      </w:r>
      <w:proofErr w:type="spellEnd"/>
      <w:r w:rsidRPr="00612F0D">
        <w:rPr>
          <w:rFonts w:ascii="Trebuchet MS" w:hAnsi="Trebuchet MS" w:cs="Arial"/>
          <w:sz w:val="22"/>
          <w:szCs w:val="22"/>
        </w:rPr>
        <w:t xml:space="preserve">, atitinkamai suteikiamas vis didesnis teigiamas balų skaičius. Pasiūlymams, kurių kaina žemesnė už </w:t>
      </w:r>
      <w:proofErr w:type="spellStart"/>
      <w:r w:rsidRPr="00612F0D">
        <w:rPr>
          <w:rFonts w:ascii="Trebuchet MS" w:hAnsi="Trebuchet MS" w:cs="Arial"/>
          <w:sz w:val="22"/>
          <w:szCs w:val="22"/>
        </w:rPr>
        <w:t>P</w:t>
      </w:r>
      <w:r w:rsidRPr="00612F0D">
        <w:rPr>
          <w:rFonts w:ascii="Trebuchet MS" w:hAnsi="Trebuchet MS" w:cs="Arial"/>
          <w:sz w:val="22"/>
          <w:szCs w:val="22"/>
          <w:vertAlign w:val="subscript"/>
        </w:rPr>
        <w:t>SetMin</w:t>
      </w:r>
      <w:proofErr w:type="spellEnd"/>
      <w:r w:rsidRPr="00612F0D">
        <w:rPr>
          <w:rFonts w:ascii="Trebuchet MS" w:hAnsi="Trebuchet MS" w:cs="Arial"/>
          <w:sz w:val="22"/>
          <w:szCs w:val="22"/>
        </w:rPr>
        <w:t>, suteikiamų balų skaičius bus didesnis už lyginamąjį svorį.</w:t>
      </w:r>
    </w:p>
    <w:p w14:paraId="19599CDA" w14:textId="77777777" w:rsidR="00356817" w:rsidRPr="00612F0D" w:rsidRDefault="00356817" w:rsidP="00356817">
      <w:pPr>
        <w:tabs>
          <w:tab w:val="num" w:pos="0"/>
        </w:tabs>
        <w:spacing w:after="120" w:line="240" w:lineRule="auto"/>
        <w:ind w:right="-227" w:firstLine="567"/>
        <w:rPr>
          <w:rFonts w:ascii="Trebuchet MS" w:hAnsi="Trebuchet MS"/>
          <w:sz w:val="22"/>
          <w:szCs w:val="22"/>
        </w:rPr>
      </w:pPr>
      <w:proofErr w:type="spellStart"/>
      <w:r w:rsidRPr="00612F0D">
        <w:rPr>
          <w:rFonts w:ascii="Trebuchet MS" w:hAnsi="Trebuchet MS"/>
          <w:sz w:val="22"/>
          <w:szCs w:val="22"/>
        </w:rPr>
        <w:t>P</w:t>
      </w:r>
      <w:r w:rsidRPr="00612F0D">
        <w:rPr>
          <w:rFonts w:ascii="Trebuchet MS" w:hAnsi="Trebuchet MS"/>
          <w:sz w:val="22"/>
          <w:szCs w:val="22"/>
          <w:vertAlign w:val="subscript"/>
        </w:rPr>
        <w:t>i</w:t>
      </w:r>
      <w:proofErr w:type="spellEnd"/>
      <w:r w:rsidRPr="00612F0D">
        <w:rPr>
          <w:rFonts w:ascii="Trebuchet MS" w:hAnsi="Trebuchet MS"/>
          <w:sz w:val="22"/>
          <w:szCs w:val="22"/>
          <w:vertAlign w:val="subscript"/>
        </w:rPr>
        <w:t xml:space="preserve"> </w:t>
      </w:r>
      <w:r w:rsidRPr="00612F0D">
        <w:rPr>
          <w:rFonts w:ascii="Trebuchet MS" w:hAnsi="Trebuchet MS"/>
          <w:sz w:val="22"/>
          <w:szCs w:val="22"/>
        </w:rPr>
        <w:t>– konkretaus vertinamo pasiūlymo kaina. Pasiūlymuose nurodytos kainos vertinamos eurais be PVM.</w:t>
      </w:r>
    </w:p>
    <w:p w14:paraId="2E67A401" w14:textId="77777777" w:rsidR="00356817" w:rsidRPr="00612F0D" w:rsidRDefault="00356817" w:rsidP="00356817">
      <w:pPr>
        <w:spacing w:after="0" w:line="240" w:lineRule="auto"/>
        <w:ind w:hanging="709"/>
        <w:jc w:val="right"/>
        <w:rPr>
          <w:rFonts w:ascii="Trebuchet MS" w:hAnsi="Trebuchet MS"/>
          <w:b/>
          <w:sz w:val="22"/>
          <w:szCs w:val="22"/>
          <w:lang w:eastAsia="en-US"/>
        </w:rPr>
      </w:pPr>
      <w:r w:rsidRPr="00612F0D">
        <w:rPr>
          <w:rFonts w:ascii="Trebuchet MS" w:hAnsi="Trebuchet MS"/>
          <w:b/>
          <w:bCs/>
          <w:sz w:val="22"/>
          <w:szCs w:val="22"/>
        </w:rPr>
        <w:tab/>
      </w:r>
      <w:r w:rsidRPr="00612F0D">
        <w:rPr>
          <w:rFonts w:ascii="Trebuchet MS" w:hAnsi="Trebuchet MS"/>
          <w:b/>
          <w:bCs/>
          <w:sz w:val="22"/>
          <w:szCs w:val="22"/>
        </w:rPr>
        <w:tab/>
      </w:r>
      <w:r w:rsidRPr="00612F0D">
        <w:rPr>
          <w:rFonts w:ascii="Trebuchet MS" w:hAnsi="Trebuchet MS"/>
          <w:b/>
          <w:bCs/>
          <w:sz w:val="22"/>
          <w:szCs w:val="22"/>
        </w:rPr>
        <w:tab/>
      </w:r>
      <w:r w:rsidRPr="00612F0D">
        <w:rPr>
          <w:rFonts w:ascii="Trebuchet MS" w:hAnsi="Trebuchet MS"/>
          <w:b/>
          <w:bCs/>
          <w:sz w:val="22"/>
          <w:szCs w:val="22"/>
        </w:rPr>
        <w:tab/>
      </w:r>
      <w:r w:rsidRPr="00612F0D">
        <w:rPr>
          <w:rFonts w:ascii="Trebuchet MS" w:hAnsi="Trebuchet MS"/>
          <w:b/>
          <w:bCs/>
          <w:sz w:val="22"/>
          <w:szCs w:val="22"/>
        </w:rPr>
        <w:tab/>
      </w:r>
    </w:p>
    <w:p w14:paraId="0BF71E8E" w14:textId="6A39938E" w:rsidR="00356817" w:rsidRPr="00612F0D" w:rsidRDefault="00356817" w:rsidP="00356817">
      <w:pPr>
        <w:spacing w:after="0" w:line="240" w:lineRule="auto"/>
        <w:ind w:firstLine="567"/>
        <w:jc w:val="both"/>
        <w:rPr>
          <w:rFonts w:ascii="Trebuchet MS" w:hAnsi="Trebuchet MS"/>
          <w:b/>
          <w:sz w:val="22"/>
          <w:szCs w:val="22"/>
          <w:lang w:eastAsia="en-US"/>
        </w:rPr>
      </w:pPr>
      <w:bookmarkStart w:id="89" w:name="_ftnref304"/>
      <w:bookmarkEnd w:id="89"/>
      <w:r w:rsidRPr="00612F0D">
        <w:rPr>
          <w:rFonts w:ascii="Trebuchet MS" w:hAnsi="Trebuchet MS"/>
          <w:b/>
          <w:sz w:val="22"/>
          <w:szCs w:val="22"/>
        </w:rPr>
        <w:t>Pagal šią formulę</w:t>
      </w:r>
      <w:r w:rsidR="00AC1E70">
        <w:rPr>
          <w:rFonts w:ascii="Trebuchet MS" w:hAnsi="Trebuchet MS"/>
          <w:b/>
          <w:sz w:val="22"/>
          <w:szCs w:val="22"/>
        </w:rPr>
        <w:t xml:space="preserve"> </w:t>
      </w:r>
      <w:r w:rsidR="003562C2" w:rsidRPr="00612F0D">
        <w:rPr>
          <w:rFonts w:ascii="Trebuchet MS" w:hAnsi="Trebuchet MS"/>
          <w:b/>
          <w:sz w:val="22"/>
          <w:szCs w:val="22"/>
        </w:rPr>
        <w:t xml:space="preserve">2-os </w:t>
      </w:r>
      <w:proofErr w:type="spellStart"/>
      <w:r w:rsidR="003562C2" w:rsidRPr="00612F0D">
        <w:rPr>
          <w:rFonts w:ascii="Trebuchet MS" w:hAnsi="Trebuchet MS"/>
          <w:b/>
          <w:sz w:val="22"/>
          <w:szCs w:val="22"/>
        </w:rPr>
        <w:t>p.o.d</w:t>
      </w:r>
      <w:proofErr w:type="spellEnd"/>
      <w:r w:rsidR="003562C2" w:rsidRPr="00612F0D">
        <w:rPr>
          <w:rFonts w:ascii="Trebuchet MS" w:hAnsi="Trebuchet MS"/>
          <w:b/>
          <w:sz w:val="22"/>
          <w:szCs w:val="22"/>
        </w:rPr>
        <w:t xml:space="preserve">. </w:t>
      </w:r>
      <w:r w:rsidRPr="00612F0D">
        <w:rPr>
          <w:rFonts w:ascii="Trebuchet MS" w:hAnsi="Trebuchet MS"/>
          <w:b/>
          <w:sz w:val="22"/>
          <w:szCs w:val="22"/>
        </w:rPr>
        <w:t xml:space="preserve"> laimėtoju pripažįstamas pasiūlymas, surinkęs didžiausią balų skaičių.</w:t>
      </w:r>
    </w:p>
    <w:p w14:paraId="225BE329" w14:textId="77777777" w:rsidR="00356817" w:rsidRPr="00612F0D" w:rsidRDefault="00356817" w:rsidP="00356817">
      <w:pPr>
        <w:spacing w:after="0" w:line="240" w:lineRule="auto"/>
        <w:rPr>
          <w:rFonts w:ascii="Trebuchet MS" w:hAnsi="Trebuchet MS"/>
          <w:b/>
          <w:sz w:val="22"/>
          <w:szCs w:val="22"/>
          <w:lang w:eastAsia="en-US"/>
        </w:rPr>
      </w:pPr>
    </w:p>
    <w:p w14:paraId="3A2670DD" w14:textId="77777777" w:rsidR="00356817" w:rsidRPr="00612F0D" w:rsidRDefault="00356817" w:rsidP="0089529F">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612F0D">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FC4A75F" w14:textId="77777777" w:rsidR="00356817" w:rsidRPr="00612F0D" w:rsidRDefault="00356817" w:rsidP="0089529F">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612F0D">
        <w:rPr>
          <w:rFonts w:ascii="Trebuchet MS" w:hAnsi="Trebuchet MS"/>
          <w:sz w:val="22"/>
          <w:szCs w:val="22"/>
        </w:rPr>
        <w:lastRenderedPageBreak/>
        <w:t>Tais atvejais, kai kelių dalyvių ekonominis naudingumas yra vienodas, nustatant pasiūlymų eilę, pirmesnis į šią eilę įrašomas dalyvis, kurio pasiūlymas pateiktas anksčiausiai.</w:t>
      </w:r>
    </w:p>
    <w:p w14:paraId="15B53091" w14:textId="77777777" w:rsidR="002B08A1" w:rsidRDefault="002B08A1"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90" w:name="_Pirkimo_sąlygų_8"/>
      <w:bookmarkStart w:id="91" w:name="_Pirkimo_sąlygų_9"/>
      <w:bookmarkStart w:id="92" w:name="_Toc158619447"/>
      <w:bookmarkStart w:id="93" w:name="_Toc157169789"/>
      <w:bookmarkStart w:id="94" w:name="_Toc153203190"/>
      <w:bookmarkStart w:id="95" w:name="_Toc195528596"/>
      <w:bookmarkStart w:id="96" w:name="_Ref39586171"/>
      <w:bookmarkStart w:id="97" w:name="_Ref39673580"/>
      <w:bookmarkStart w:id="98" w:name="_Ref39674283"/>
      <w:bookmarkEnd w:id="90"/>
      <w:bookmarkEnd w:id="91"/>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bookmarkStart w:id="99" w:name="Pirkimo_specialiųjų_sąlygų_8priedas_45st"/>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92"/>
      <w:bookmarkEnd w:id="93"/>
      <w:bookmarkEnd w:id="94"/>
      <w:bookmarkEnd w:id="95"/>
      <w:bookmarkEnd w:id="99"/>
    </w:p>
    <w:p w14:paraId="499323DF" w14:textId="77777777" w:rsidR="003C514A" w:rsidRPr="003C514A" w:rsidRDefault="003C514A" w:rsidP="003C514A">
      <w:pPr>
        <w:rPr>
          <w:rFonts w:ascii="Trebuchet MS" w:eastAsia="Calibri" w:hAnsi="Trebuchet MS" w:cs="Arial"/>
        </w:rPr>
      </w:pPr>
    </w:p>
    <w:p w14:paraId="33E4E879"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Tiekėjo pavadinimas</w:t>
      </w:r>
    </w:p>
    <w:p w14:paraId="6FB740B9" w14:textId="77777777" w:rsidR="00715DAD" w:rsidRPr="00715DAD" w:rsidRDefault="00715DAD" w:rsidP="00715DAD">
      <w:pPr>
        <w:spacing w:line="256" w:lineRule="auto"/>
        <w:rPr>
          <w:rFonts w:ascii="Trebuchet MS" w:eastAsia="Times New Roman" w:hAnsi="Trebuchet MS" w:cs="Times New Roman"/>
          <w:b/>
          <w:kern w:val="2"/>
          <w:sz w:val="22"/>
          <w:szCs w:val="22"/>
          <w:lang w:eastAsia="zh-CN"/>
          <w14:ligatures w14:val="standardContextual"/>
        </w:rPr>
      </w:pPr>
      <w:r w:rsidRPr="00715DAD">
        <w:rPr>
          <w:rFonts w:ascii="Trebuchet MS" w:eastAsia="Times New Roman" w:hAnsi="Trebuchet MS" w:cs="Times New Roman"/>
          <w:b/>
          <w:kern w:val="2"/>
          <w:sz w:val="22"/>
          <w:szCs w:val="22"/>
          <w:lang w:eastAsia="zh-CN"/>
          <w14:ligatures w14:val="standardContextual"/>
        </w:rPr>
        <w:t>VšĮ Kauno miesto poliklinika</w:t>
      </w:r>
    </w:p>
    <w:p w14:paraId="643AE015" w14:textId="77777777" w:rsidR="00715DAD" w:rsidRPr="00715DAD" w:rsidRDefault="00715DAD" w:rsidP="00715DAD">
      <w:pPr>
        <w:spacing w:line="256" w:lineRule="auto"/>
        <w:rPr>
          <w:rFonts w:ascii="Trebuchet MS" w:eastAsia="Calibri" w:hAnsi="Trebuchet MS" w:cs="Times New Roman"/>
          <w:kern w:val="2"/>
          <w:sz w:val="22"/>
          <w:szCs w:val="22"/>
          <w:lang w:eastAsia="en-US"/>
          <w14:ligatures w14:val="standardContextual"/>
        </w:rPr>
      </w:pPr>
    </w:p>
    <w:p w14:paraId="41B36E9B" w14:textId="77777777" w:rsidR="00715DAD" w:rsidRPr="00715DAD" w:rsidRDefault="00715DAD" w:rsidP="00715DAD">
      <w:pPr>
        <w:spacing w:line="256" w:lineRule="auto"/>
        <w:jc w:val="center"/>
        <w:rPr>
          <w:rFonts w:ascii="Trebuchet MS" w:eastAsia="Calibri" w:hAnsi="Trebuchet MS" w:cs="Times New Roman"/>
          <w:b/>
          <w:kern w:val="2"/>
          <w:sz w:val="22"/>
          <w:szCs w:val="22"/>
          <w:lang w:eastAsia="en-US"/>
          <w14:ligatures w14:val="standardContextual"/>
        </w:rPr>
      </w:pPr>
      <w:r w:rsidRPr="00715DAD">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1BA6F625"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highlight w:val="yellow"/>
          <w:lang w:eastAsia="en-US"/>
          <w14:ligatures w14:val="standardContextual"/>
        </w:rPr>
        <w:t>Pirkimo pavadinimas</w:t>
      </w:r>
      <w:r w:rsidRPr="00715DAD">
        <w:rPr>
          <w:rFonts w:ascii="Trebuchet MS" w:eastAsia="Calibri" w:hAnsi="Trebuchet MS" w:cs="Times New Roman"/>
          <w:kern w:val="2"/>
          <w:sz w:val="22"/>
          <w:szCs w:val="22"/>
          <w:lang w:eastAsia="en-US"/>
          <w14:ligatures w14:val="standardContextual"/>
        </w:rPr>
        <w:t xml:space="preserve"> </w:t>
      </w:r>
    </w:p>
    <w:p w14:paraId="6F3DA801" w14:textId="77777777" w:rsidR="00715DAD" w:rsidRPr="00715DAD" w:rsidRDefault="00715DAD" w:rsidP="00715DAD">
      <w:pPr>
        <w:spacing w:line="256" w:lineRule="auto"/>
        <w:jc w:val="center"/>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(data)</w:t>
      </w:r>
    </w:p>
    <w:p w14:paraId="2B6321E8"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1518785B"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p>
    <w:p w14:paraId="66CE01F0"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deklaruoju ir patvirtinu, kad:</w:t>
      </w:r>
    </w:p>
    <w:p w14:paraId="082D4DF3"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sidRPr="00715DAD">
        <w:rPr>
          <w:rFonts w:ascii="Trebuchet MS" w:eastAsia="Calibri" w:hAnsi="Trebuchet MS" w:cs="Times New Roman"/>
          <w:kern w:val="2"/>
          <w:sz w:val="22"/>
          <w:szCs w:val="22"/>
          <w:vertAlign w:val="superscript"/>
          <w:lang w:eastAsia="en-US"/>
          <w14:ligatures w14:val="standardContextual"/>
        </w:rPr>
        <w:footnoteReference w:id="11"/>
      </w:r>
      <w:r w:rsidRPr="00715DAD">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4D141D1F"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AE10CC"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0BC7101E"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715DAD">
        <w:rPr>
          <w:rFonts w:ascii="Trebuchet MS" w:eastAsia="Calibri" w:hAnsi="Trebuchet MS" w:cs="Times New Roman"/>
          <w:kern w:val="2"/>
          <w:sz w:val="22"/>
          <w:szCs w:val="22"/>
          <w:vertAlign w:val="superscript"/>
          <w:lang w:eastAsia="en-US"/>
          <w14:ligatures w14:val="standardContextual"/>
        </w:rPr>
        <w:t>1</w:t>
      </w:r>
      <w:r w:rsidRPr="00715DAD">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6EC2169A"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lastRenderedPageBreak/>
        <w:t>5) perkančiajai organizacijai paprašius, įsipareigoju pateikti dokumentus, įrodančius Lietuvos Respublikos viešųjų pirkimų 45 straipsnio 21 dalyje nurodytų aplinkybių/sąlygų nebuvimą:</w:t>
      </w:r>
    </w:p>
    <w:p w14:paraId="26EA0BA1"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CCF8B9"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16EDE3A"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155004DB"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w:t>
      </w:r>
      <w:r w:rsidRPr="00715DAD">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39D6F85D"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r w:rsidRPr="00715DAD">
        <w:rPr>
          <w:rFonts w:ascii="Trebuchet MS" w:eastAsia="Calibri" w:hAnsi="Trebuchet MS" w:cs="Times New Roman"/>
          <w:kern w:val="2"/>
          <w:sz w:val="22"/>
          <w:szCs w:val="22"/>
          <w:lang w:eastAsia="en-US"/>
          <w14:ligatures w14:val="standardContextual"/>
        </w:rPr>
        <w:tab/>
      </w:r>
    </w:p>
    <w:p w14:paraId="0702CC9C" w14:textId="77777777" w:rsidR="00715DAD" w:rsidRPr="00715DAD" w:rsidRDefault="00715DAD" w:rsidP="00715DAD">
      <w:pPr>
        <w:spacing w:line="256" w:lineRule="auto"/>
        <w:jc w:val="both"/>
        <w:rPr>
          <w:rFonts w:ascii="Trebuchet MS" w:eastAsia="Calibri" w:hAnsi="Trebuchet MS" w:cs="Times New Roman"/>
          <w:kern w:val="2"/>
          <w:sz w:val="22"/>
          <w:szCs w:val="22"/>
          <w:lang w:eastAsia="en-US"/>
          <w14:ligatures w14:val="standardContextual"/>
        </w:rPr>
      </w:pPr>
      <w:r w:rsidRPr="00715DAD">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715DAD">
        <w:rPr>
          <w:rFonts w:ascii="Trebuchet MS" w:eastAsia="Calibri" w:hAnsi="Trebuchet MS" w:cs="Times New Roman"/>
          <w:kern w:val="2"/>
          <w:sz w:val="22"/>
          <w:szCs w:val="22"/>
          <w:highlight w:val="yellow"/>
          <w:lang w:eastAsia="en-US"/>
          <w14:ligatures w14:val="standardContextual"/>
        </w:rPr>
        <w:tab/>
        <w:t xml:space="preserve">(Parašas) </w:t>
      </w:r>
      <w:r w:rsidRPr="00715DAD">
        <w:rPr>
          <w:rFonts w:ascii="Trebuchet MS" w:eastAsia="Calibri" w:hAnsi="Trebuchet MS" w:cs="Times New Roman"/>
          <w:kern w:val="2"/>
          <w:sz w:val="22"/>
          <w:szCs w:val="22"/>
          <w:highlight w:val="yellow"/>
          <w:lang w:eastAsia="en-US"/>
          <w14:ligatures w14:val="standardContextual"/>
        </w:rPr>
        <w:tab/>
      </w:r>
      <w:r w:rsidRPr="00715DAD">
        <w:rPr>
          <w:rFonts w:ascii="Trebuchet MS" w:eastAsia="Calibri" w:hAnsi="Trebuchet MS" w:cs="Times New Roman"/>
          <w:kern w:val="2"/>
          <w:sz w:val="22"/>
          <w:szCs w:val="22"/>
          <w:highlight w:val="yellow"/>
          <w:lang w:eastAsia="en-US"/>
          <w14:ligatures w14:val="standardContextual"/>
        </w:rPr>
        <w:tab/>
        <w:t>(Vardas ir pavardė)</w:t>
      </w:r>
    </w:p>
    <w:p w14:paraId="11703D1D" w14:textId="77777777" w:rsidR="00715DAD" w:rsidRPr="00715DAD" w:rsidRDefault="00715DAD" w:rsidP="00715DAD">
      <w:pPr>
        <w:spacing w:line="256" w:lineRule="auto"/>
        <w:ind w:firstLine="720"/>
        <w:jc w:val="both"/>
        <w:rPr>
          <w:rFonts w:ascii="Trebuchet MS" w:eastAsia="Calibri" w:hAnsi="Trebuchet MS" w:cs="Times New Roman"/>
          <w:kern w:val="2"/>
          <w:sz w:val="22"/>
          <w:szCs w:val="22"/>
          <w:lang w:eastAsia="en-US"/>
          <w14:ligatures w14:val="standardContextual"/>
        </w:rPr>
      </w:pPr>
    </w:p>
    <w:p w14:paraId="19E53D1B" w14:textId="77777777" w:rsidR="00715DAD" w:rsidRPr="00715DAD" w:rsidRDefault="00715DAD" w:rsidP="00715DAD">
      <w:pPr>
        <w:spacing w:line="256" w:lineRule="auto"/>
        <w:ind w:firstLine="720"/>
        <w:jc w:val="both"/>
        <w:rPr>
          <w:rFonts w:ascii="Trebuchet MS" w:eastAsia="Calibri" w:hAnsi="Trebuchet MS" w:cs="Times New Roman"/>
          <w:i/>
          <w:iCs/>
          <w:kern w:val="2"/>
          <w:sz w:val="22"/>
          <w:szCs w:val="22"/>
          <w:lang w:eastAsia="en-US"/>
          <w14:ligatures w14:val="standardContextual"/>
        </w:rPr>
      </w:pPr>
      <w:r w:rsidRPr="00715DAD">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0A65F7CC" w14:textId="77777777" w:rsidR="00715DAD" w:rsidRPr="00715DAD" w:rsidRDefault="00715DAD" w:rsidP="00715DAD">
      <w:pPr>
        <w:rPr>
          <w:rFonts w:ascii="Trebuchet MS" w:eastAsia="Times New Roman" w:hAnsi="Trebuchet MS" w:cs="Arial"/>
        </w:rPr>
      </w:pPr>
    </w:p>
    <w:p w14:paraId="25D1FECA" w14:textId="04E00F6D" w:rsidR="00E82B59" w:rsidRDefault="00715DAD" w:rsidP="00715DAD">
      <w:pPr>
        <w:rPr>
          <w:rFonts w:ascii="Aptos" w:eastAsia="Times New Roman" w:hAnsi="Aptos" w:cs="Times New Roman"/>
        </w:rPr>
      </w:pPr>
      <w:r w:rsidRPr="00715DAD">
        <w:rPr>
          <w:rFonts w:ascii="Trebuchet MS" w:eastAsia="Times New Roman" w:hAnsi="Trebuchet MS" w:cs="Arial"/>
          <w:i/>
          <w:iCs/>
          <w:sz w:val="20"/>
          <w:szCs w:val="20"/>
        </w:rPr>
        <w:t xml:space="preserve">Informacija apie perkančiosios organizacijos vykdomą asmens duomenų tvarkymą pateikiama adresu </w:t>
      </w:r>
      <w:hyperlink r:id="rId31" w:history="1">
        <w:r w:rsidRPr="00715DAD">
          <w:rPr>
            <w:rFonts w:ascii="Trebuchet MS" w:eastAsia="Times New Roman" w:hAnsi="Trebuchet MS" w:cs="Arial"/>
            <w:i/>
            <w:iCs/>
            <w:color w:val="467886"/>
            <w:sz w:val="20"/>
            <w:szCs w:val="20"/>
            <w:u w:val="single"/>
          </w:rPr>
          <w:t>https://kaunopoliklinika.lt/</w:t>
        </w:r>
      </w:hyperlink>
      <w:r w:rsidRPr="00715DAD">
        <w:rPr>
          <w:rFonts w:ascii="Trebuchet MS" w:eastAsia="Times New Roman" w:hAnsi="Trebuchet MS" w:cs="Arial"/>
          <w:i/>
          <w:iCs/>
          <w:sz w:val="20"/>
          <w:szCs w:val="20"/>
        </w:rPr>
        <w:t>skiltyje Asmens duomenų apsauga (</w:t>
      </w:r>
      <w:hyperlink r:id="rId32" w:history="1">
        <w:r w:rsidRPr="00715DAD">
          <w:rPr>
            <w:rFonts w:ascii="Trebuchet MS" w:eastAsia="Times New Roman" w:hAnsi="Trebuchet MS" w:cs="Arial"/>
            <w:i/>
            <w:iCs/>
            <w:color w:val="467886"/>
            <w:sz w:val="20"/>
            <w:szCs w:val="20"/>
            <w:u w:val="single"/>
          </w:rPr>
          <w:t>https://kaunopoliklinika.lt/duomenu-apsauga</w:t>
        </w:r>
      </w:hyperlink>
    </w:p>
    <w:p w14:paraId="20C28CDB" w14:textId="77777777" w:rsidR="00715DAD" w:rsidRDefault="00715DAD" w:rsidP="00715DAD">
      <w:pPr>
        <w:rPr>
          <w:rFonts w:ascii="Aptos" w:eastAsia="Times New Roman" w:hAnsi="Aptos" w:cs="Times New Roman"/>
        </w:rPr>
      </w:pPr>
    </w:p>
    <w:p w14:paraId="0ADEA308" w14:textId="77777777" w:rsidR="00715DAD" w:rsidRDefault="00715DAD" w:rsidP="00715DAD">
      <w:pPr>
        <w:rPr>
          <w:rFonts w:ascii="Aptos" w:eastAsia="Times New Roman" w:hAnsi="Aptos" w:cs="Times New Roman"/>
        </w:rPr>
      </w:pPr>
    </w:p>
    <w:p w14:paraId="7E98E696" w14:textId="77777777" w:rsidR="00715DAD" w:rsidRDefault="00715DAD" w:rsidP="00715DAD">
      <w:pPr>
        <w:rPr>
          <w:rFonts w:ascii="Aptos" w:eastAsia="Times New Roman" w:hAnsi="Aptos" w:cs="Times New Roman"/>
        </w:rPr>
      </w:pPr>
    </w:p>
    <w:p w14:paraId="6815A0CB" w14:textId="77777777" w:rsidR="00715DAD" w:rsidRDefault="00715DAD" w:rsidP="00715DAD">
      <w:pPr>
        <w:rPr>
          <w:rFonts w:ascii="Aptos" w:eastAsia="Times New Roman" w:hAnsi="Aptos" w:cs="Times New Roman"/>
        </w:rPr>
      </w:pPr>
    </w:p>
    <w:p w14:paraId="53ED568D" w14:textId="77777777" w:rsidR="00715DAD" w:rsidRDefault="00715DAD" w:rsidP="00715DAD">
      <w:pPr>
        <w:rPr>
          <w:rFonts w:ascii="Aptos" w:eastAsia="Times New Roman" w:hAnsi="Aptos" w:cs="Times New Roman"/>
        </w:rPr>
      </w:pPr>
    </w:p>
    <w:p w14:paraId="46C4B7F6" w14:textId="77777777" w:rsidR="00715DAD" w:rsidRDefault="00715DAD" w:rsidP="00715DAD">
      <w:pPr>
        <w:rPr>
          <w:rFonts w:ascii="Aptos" w:eastAsia="Times New Roman" w:hAnsi="Aptos" w:cs="Times New Roman"/>
        </w:rPr>
      </w:pPr>
    </w:p>
    <w:p w14:paraId="4B6B5A85" w14:textId="77777777" w:rsidR="00715DAD" w:rsidRDefault="00715DAD" w:rsidP="00715DAD">
      <w:pPr>
        <w:rPr>
          <w:rFonts w:ascii="Aptos" w:eastAsia="Times New Roman" w:hAnsi="Aptos" w:cs="Times New Roman"/>
        </w:rPr>
      </w:pPr>
    </w:p>
    <w:p w14:paraId="563BACD6" w14:textId="77777777" w:rsidR="00715DAD" w:rsidRDefault="00715DAD" w:rsidP="00715DAD">
      <w:pPr>
        <w:rPr>
          <w:rFonts w:ascii="Aptos" w:eastAsia="Times New Roman" w:hAnsi="Aptos" w:cs="Times New Roman"/>
        </w:rPr>
      </w:pPr>
    </w:p>
    <w:p w14:paraId="2736B626" w14:textId="77777777" w:rsidR="00715DAD" w:rsidRDefault="00715DAD" w:rsidP="00715DAD">
      <w:pPr>
        <w:rPr>
          <w:rFonts w:ascii="Aptos" w:eastAsia="Times New Roman" w:hAnsi="Aptos" w:cs="Times New Roman"/>
        </w:rPr>
      </w:pPr>
    </w:p>
    <w:p w14:paraId="063957DB" w14:textId="77777777" w:rsidR="00715DAD" w:rsidRDefault="00715DAD" w:rsidP="00715DAD">
      <w:pPr>
        <w:rPr>
          <w:rFonts w:ascii="Aptos" w:eastAsia="Times New Roman" w:hAnsi="Aptos" w:cs="Times New Roman"/>
        </w:rPr>
      </w:pPr>
    </w:p>
    <w:p w14:paraId="7ABC2A11" w14:textId="77777777" w:rsidR="00715DAD" w:rsidRDefault="00715DAD" w:rsidP="00715DAD">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100" w:name="_Toc126333946"/>
      <w:bookmarkStart w:id="101" w:name="_Toc168303835"/>
      <w:bookmarkStart w:id="102" w:name="_Toc195528597"/>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103" w:name="Pirkimo_specialiųjų_sąlygų_8priedas_Regl"/>
      <w:r w:rsidRPr="00ED4013">
        <w:rPr>
          <w:rFonts w:ascii="Trebuchet MS" w:eastAsia="Calibri Light" w:hAnsi="Trebuchet MS" w:cs="Times New Roman"/>
          <w:color w:val="0070C0"/>
          <w:sz w:val="22"/>
          <w:szCs w:val="22"/>
        </w:rPr>
        <w:t>dėl atitikties Reglamento nuostatoms“</w:t>
      </w:r>
      <w:bookmarkEnd w:id="100"/>
      <w:bookmarkEnd w:id="101"/>
      <w:bookmarkEnd w:id="102"/>
      <w:bookmarkEnd w:id="103"/>
    </w:p>
    <w:p w14:paraId="03D63CD0" w14:textId="77777777" w:rsidR="000F282D" w:rsidRPr="00ED4013" w:rsidRDefault="000F282D" w:rsidP="000F282D">
      <w:pPr>
        <w:rPr>
          <w:rFonts w:ascii="Trebuchet MS" w:eastAsia="Calibri" w:hAnsi="Trebuchet MS" w:cs="Arial"/>
          <w:sz w:val="22"/>
          <w:szCs w:val="22"/>
        </w:rPr>
      </w:pPr>
    </w:p>
    <w:p w14:paraId="4CE7BD2C"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Herbas arba prekių ženklas</w:t>
      </w:r>
    </w:p>
    <w:p w14:paraId="71511101"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(Tiekėjo pavadinimas)</w:t>
      </w:r>
    </w:p>
    <w:p w14:paraId="4E065344" w14:textId="77777777" w:rsidR="000F282D" w:rsidRPr="00ED4013" w:rsidRDefault="000F282D" w:rsidP="000F282D">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B533F0" w14:textId="77777777" w:rsidR="000F282D" w:rsidRPr="00ED4013" w:rsidRDefault="000F282D" w:rsidP="000F282D">
      <w:pPr>
        <w:jc w:val="both"/>
        <w:rPr>
          <w:rFonts w:ascii="Trebuchet MS" w:eastAsia="Calibri" w:hAnsi="Trebuchet MS" w:cs="Calibri"/>
        </w:rPr>
      </w:pPr>
    </w:p>
    <w:p w14:paraId="39966F08" w14:textId="77777777" w:rsidR="000F282D" w:rsidRPr="00ED4013" w:rsidRDefault="000F282D" w:rsidP="000F282D">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5B2E4E83" w14:textId="77777777" w:rsidR="000F282D" w:rsidRPr="00ED4013" w:rsidRDefault="000F282D" w:rsidP="000F282D">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1A86D1CE" w14:textId="77777777" w:rsidR="000F282D" w:rsidRPr="00ED4013" w:rsidRDefault="000F282D" w:rsidP="000F282D">
      <w:pPr>
        <w:jc w:val="center"/>
        <w:rPr>
          <w:rFonts w:ascii="Trebuchet MS" w:eastAsia="Calibri" w:hAnsi="Trebuchet MS" w:cs="Calibri"/>
          <w:b/>
        </w:rPr>
      </w:pPr>
    </w:p>
    <w:p w14:paraId="412B99FD" w14:textId="77777777" w:rsidR="000F282D" w:rsidRPr="00ED4013" w:rsidRDefault="000F282D" w:rsidP="000F282D">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0BF43B2" w14:textId="77777777" w:rsidR="000F282D" w:rsidRPr="00ED4013" w:rsidRDefault="000F282D" w:rsidP="000F282D">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0494D3C4" w14:textId="77777777" w:rsidR="000F282D" w:rsidRPr="00ED4013" w:rsidRDefault="000F282D" w:rsidP="000F282D">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Pr="00ED4013">
        <w:rPr>
          <w:rFonts w:ascii="Trebuchet MS" w:eastAsia="Calibri" w:hAnsi="Trebuchet MS" w:cs="Calibri"/>
          <w:bCs/>
          <w:i/>
          <w:iCs/>
          <w:color w:val="000000"/>
          <w:sz w:val="22"/>
          <w:szCs w:val="22"/>
        </w:rPr>
        <w:t xml:space="preserve">      (Data)</w:t>
      </w:r>
    </w:p>
    <w:p w14:paraId="5C8CC059" w14:textId="77777777" w:rsidR="000F282D" w:rsidRPr="00ED4013" w:rsidRDefault="000F282D" w:rsidP="000F282D">
      <w:pPr>
        <w:shd w:val="clear" w:color="auto" w:fill="FFFFFF"/>
        <w:spacing w:after="0" w:line="240" w:lineRule="auto"/>
        <w:ind w:firstLine="3969"/>
        <w:rPr>
          <w:rFonts w:ascii="Trebuchet MS" w:eastAsia="Calibri" w:hAnsi="Trebuchet MS" w:cs="Calibri"/>
          <w:bCs/>
          <w:color w:val="000000"/>
          <w:sz w:val="22"/>
          <w:szCs w:val="22"/>
        </w:rPr>
      </w:pPr>
    </w:p>
    <w:p w14:paraId="1EBBEE60" w14:textId="77777777" w:rsidR="000F282D" w:rsidRPr="00ED4013" w:rsidRDefault="000F282D" w:rsidP="000F282D">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2AB49CC3" w14:textId="77777777" w:rsidR="000F282D" w:rsidRPr="00ED4013" w:rsidRDefault="000F282D" w:rsidP="000F282D">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6DEEAE0B" w14:textId="77777777" w:rsidR="000F282D" w:rsidRPr="00ED4013" w:rsidRDefault="000F282D" w:rsidP="000F282D">
      <w:pPr>
        <w:shd w:val="clear" w:color="auto" w:fill="FFFFFF"/>
        <w:jc w:val="center"/>
        <w:rPr>
          <w:rFonts w:ascii="Trebuchet MS" w:eastAsia="Calibri" w:hAnsi="Trebuchet MS" w:cs="Calibri"/>
          <w:bCs/>
          <w:color w:val="000000"/>
          <w:sz w:val="22"/>
          <w:szCs w:val="22"/>
        </w:rPr>
      </w:pPr>
    </w:p>
    <w:p w14:paraId="7897C797" w14:textId="77777777" w:rsidR="000F282D" w:rsidRPr="00ED4013" w:rsidRDefault="000F282D" w:rsidP="000F282D">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71D0E5C3" w14:textId="77777777" w:rsidR="000F282D" w:rsidRPr="00ED4013" w:rsidRDefault="000F282D" w:rsidP="000F282D">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760B580E"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p>
    <w:p w14:paraId="2C3E18C8"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654988B2" w14:textId="77777777" w:rsidR="000F282D" w:rsidRPr="00ED4013" w:rsidRDefault="000F282D" w:rsidP="000F282D">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510DFEE9"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20F92037"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1055A338" w14:textId="77777777" w:rsidR="000F282D" w:rsidRPr="00ED4013" w:rsidRDefault="000F282D" w:rsidP="000F282D">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40634887"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3BE22AD3"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6E91BAF0" w14:textId="77777777" w:rsidR="000F282D" w:rsidRPr="00ED4013" w:rsidRDefault="000F282D" w:rsidP="000F282D">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67BD84AB"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6C977B25"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0A5C3148" w14:textId="77777777" w:rsidR="000F282D" w:rsidRPr="00ED4013" w:rsidRDefault="000F282D" w:rsidP="000F282D">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0DDB4DEF" w14:textId="77777777" w:rsidR="000F282D" w:rsidRPr="00ED4013" w:rsidRDefault="000F282D" w:rsidP="000F282D">
      <w:pPr>
        <w:jc w:val="both"/>
        <w:rPr>
          <w:rFonts w:ascii="Trebuchet MS" w:eastAsia="Calibri" w:hAnsi="Trebuchet MS" w:cs="Calibri"/>
          <w:sz w:val="22"/>
          <w:szCs w:val="22"/>
        </w:rPr>
      </w:pPr>
    </w:p>
    <w:p w14:paraId="314974D6"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6A13F342"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A6809B0"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24486F32" w14:textId="77777777" w:rsidR="000F282D" w:rsidRPr="00ED4013" w:rsidRDefault="000F282D" w:rsidP="000F282D">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09DE84DE"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w:t>
      </w:r>
      <w:proofErr w:type="spellStart"/>
      <w:r w:rsidRPr="00ED4013">
        <w:rPr>
          <w:rFonts w:ascii="Trebuchet MS" w:eastAsia="Calibri" w:hAnsi="Trebuchet MS" w:cs="Calibri"/>
          <w:sz w:val="22"/>
          <w:szCs w:val="22"/>
          <w:shd w:val="clear" w:color="auto" w:fill="FFFFFF"/>
        </w:rPr>
        <w:t>ams</w:t>
      </w:r>
      <w:proofErr w:type="spellEnd"/>
      <w:r w:rsidRPr="00ED4013">
        <w:rPr>
          <w:rFonts w:ascii="Trebuchet MS" w:eastAsia="Calibri" w:hAnsi="Trebuchet MS" w:cs="Calibri"/>
          <w:sz w:val="22"/>
          <w:szCs w:val="22"/>
          <w:shd w:val="clear" w:color="auto" w:fill="FFFFFF"/>
        </w:rPr>
        <w:t>), ar kitam (-</w:t>
      </w:r>
      <w:proofErr w:type="spellStart"/>
      <w:r w:rsidRPr="00ED4013">
        <w:rPr>
          <w:rFonts w:ascii="Trebuchet MS" w:eastAsia="Calibri" w:hAnsi="Trebuchet MS" w:cs="Calibri"/>
          <w:sz w:val="22"/>
          <w:szCs w:val="22"/>
          <w:shd w:val="clear" w:color="auto" w:fill="FFFFFF"/>
        </w:rPr>
        <w:t>iems</w:t>
      </w:r>
      <w:proofErr w:type="spellEnd"/>
      <w:r w:rsidRPr="00ED4013">
        <w:rPr>
          <w:rFonts w:ascii="Trebuchet MS" w:eastAsia="Calibri" w:hAnsi="Trebuchet MS" w:cs="Calibri"/>
          <w:sz w:val="22"/>
          <w:szCs w:val="22"/>
          <w:shd w:val="clear" w:color="auto" w:fill="FFFFFF"/>
        </w:rPr>
        <w:t>) subjektui (-tams), kurių pajėgumais remiasi, kurie priskirtini šios deklaracijos a) arba b), arba c) punktuose nurodytiems subjektams.</w:t>
      </w:r>
    </w:p>
    <w:p w14:paraId="389BF8DD" w14:textId="77777777" w:rsidR="000F282D" w:rsidRPr="00ED4013" w:rsidRDefault="000F282D" w:rsidP="000F282D">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0F282D" w:rsidRPr="00ED4013" w14:paraId="2B99E171" w14:textId="77777777">
        <w:trPr>
          <w:cantSplit/>
          <w:trHeight w:val="23"/>
        </w:trPr>
        <w:tc>
          <w:tcPr>
            <w:tcW w:w="3783" w:type="dxa"/>
            <w:hideMark/>
          </w:tcPr>
          <w:p w14:paraId="52A70350" w14:textId="77777777" w:rsidR="000F282D" w:rsidRPr="00ED4013" w:rsidRDefault="000F282D">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6C36E369" w14:textId="77777777" w:rsidR="000F282D" w:rsidRPr="00ED4013" w:rsidRDefault="000F282D">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10BF1AB3"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0E6FF9B5"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78CB3C76"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7DB8569" w14:textId="77777777" w:rsidR="000F282D" w:rsidRPr="00ED4013" w:rsidRDefault="000F282D">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0B3199D1" w14:textId="77777777" w:rsidR="00E93474" w:rsidRDefault="00E93474" w:rsidP="00E93474">
      <w:pPr>
        <w:tabs>
          <w:tab w:val="left" w:pos="5103"/>
        </w:tabs>
        <w:spacing w:after="0" w:line="240" w:lineRule="auto"/>
        <w:ind w:left="5103"/>
        <w:jc w:val="both"/>
        <w:rPr>
          <w:rFonts w:ascii="Trebuchet MS" w:hAnsi="Trebuchet MS" w:cstheme="minorHAnsi"/>
          <w:color w:val="4472C4" w:themeColor="accent1"/>
          <w:sz w:val="22"/>
          <w:szCs w:val="22"/>
        </w:rPr>
      </w:pPr>
      <w:bookmarkStart w:id="104" w:name="_Pirkimo_specialiųjų_sąlygų_1"/>
      <w:bookmarkStart w:id="105" w:name="Pirkimo_specialiųjų_sąlygų_8priedas_Nac"/>
      <w:bookmarkStart w:id="106" w:name="_Toc195528598"/>
      <w:bookmarkEnd w:id="104"/>
      <w:r w:rsidRPr="00173F5A">
        <w:rPr>
          <w:rFonts w:ascii="Trebuchet MS" w:hAnsi="Trebuchet MS" w:cstheme="minorHAnsi"/>
          <w:color w:val="4472C4" w:themeColor="accent1"/>
          <w:sz w:val="22"/>
          <w:szCs w:val="22"/>
        </w:rPr>
        <w:lastRenderedPageBreak/>
        <w:t xml:space="preserve">Pirkimo specialiųjų sąlygų </w:t>
      </w:r>
      <w:r w:rsidRPr="003933DE">
        <w:rPr>
          <w:rFonts w:ascii="Trebuchet MS" w:hAnsi="Trebuchet MS" w:cstheme="minorHAnsi"/>
          <w:color w:val="4472C4" w:themeColor="accent1"/>
          <w:sz w:val="22"/>
          <w:szCs w:val="22"/>
        </w:rPr>
        <w:t>8 priedas „Deklaracija dėl</w:t>
      </w:r>
    </w:p>
    <w:p w14:paraId="08E6984F" w14:textId="77777777" w:rsidR="00E93474" w:rsidRDefault="00E93474" w:rsidP="00E93474">
      <w:pPr>
        <w:tabs>
          <w:tab w:val="left" w:pos="5103"/>
        </w:tabs>
        <w:spacing w:after="0" w:line="240" w:lineRule="auto"/>
        <w:ind w:left="5103"/>
        <w:jc w:val="both"/>
        <w:rPr>
          <w:rFonts w:ascii="Trebuchet MS" w:hAnsi="Trebuchet MS" w:cstheme="minorHAnsi"/>
          <w:color w:val="4472C4" w:themeColor="accent1"/>
          <w:sz w:val="22"/>
          <w:szCs w:val="22"/>
        </w:rPr>
      </w:pPr>
      <w:r w:rsidRPr="003933DE">
        <w:rPr>
          <w:rFonts w:ascii="Trebuchet MS" w:hAnsi="Trebuchet MS" w:cstheme="minorHAnsi"/>
          <w:color w:val="4472C4" w:themeColor="accent1"/>
          <w:sz w:val="22"/>
          <w:szCs w:val="22"/>
        </w:rPr>
        <w:t xml:space="preserve"> atitikties nacionalinio saugumo reikalavimams“</w:t>
      </w:r>
    </w:p>
    <w:bookmarkEnd w:id="105"/>
    <w:p w14:paraId="116DB6B7"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39073DCF" w14:textId="77777777" w:rsidR="00E93474" w:rsidRDefault="00E93474" w:rsidP="00E93474">
      <w:pPr>
        <w:shd w:val="clear" w:color="auto" w:fill="FFFFFF" w:themeFill="background1"/>
        <w:spacing w:after="0"/>
        <w:jc w:val="center"/>
        <w:rPr>
          <w:rFonts w:ascii="Trebuchet MS" w:eastAsia="Trebuchet MS" w:hAnsi="Trebuchet MS" w:cs="Trebuchet MS"/>
          <w:b/>
          <w:bCs/>
          <w:color w:val="000000" w:themeColor="text1"/>
          <w:sz w:val="22"/>
          <w:szCs w:val="22"/>
        </w:rPr>
      </w:pPr>
      <w:r w:rsidRPr="1EEDA2EE">
        <w:rPr>
          <w:rFonts w:ascii="Trebuchet MS" w:eastAsia="Trebuchet MS" w:hAnsi="Trebuchet MS" w:cs="Trebuchet MS"/>
          <w:b/>
          <w:bCs/>
          <w:color w:val="000000" w:themeColor="text1"/>
          <w:sz w:val="22"/>
          <w:szCs w:val="22"/>
        </w:rPr>
        <w:t>(Nacionalinio saugumo reikalavimų atitikties deklaracijos tipinė forma)</w:t>
      </w:r>
    </w:p>
    <w:p w14:paraId="65DAF1EF" w14:textId="77777777" w:rsidR="00E93474" w:rsidRDefault="00E93474" w:rsidP="00E93474">
      <w:pPr>
        <w:shd w:val="clear" w:color="auto" w:fill="FFFFFF" w:themeFill="background1"/>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1B803F75" w14:textId="77777777" w:rsidR="00E93474" w:rsidRDefault="00E93474" w:rsidP="00E93474">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i/>
          <w:iCs/>
          <w:color w:val="000000" w:themeColor="text1"/>
          <w:sz w:val="22"/>
          <w:szCs w:val="22"/>
        </w:rPr>
        <w:t>tiekėjo pavadinimas</w:t>
      </w:r>
      <w:r w:rsidRPr="1EEDA2EE">
        <w:rPr>
          <w:rFonts w:ascii="Trebuchet MS" w:eastAsia="Trebuchet MS" w:hAnsi="Trebuchet MS" w:cs="Trebuchet MS"/>
          <w:color w:val="000000" w:themeColor="text1"/>
          <w:sz w:val="22"/>
          <w:szCs w:val="22"/>
        </w:rPr>
        <w:t>)</w:t>
      </w:r>
    </w:p>
    <w:p w14:paraId="220F38FB" w14:textId="77777777" w:rsidR="00E93474" w:rsidRDefault="00E93474" w:rsidP="00E93474">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VšĮ Kauno miesto poliklinika</w:t>
      </w:r>
    </w:p>
    <w:p w14:paraId="3D09C7FB" w14:textId="77777777" w:rsidR="00E93474" w:rsidRDefault="00E93474" w:rsidP="00E93474">
      <w:pPr>
        <w:tabs>
          <w:tab w:val="left" w:pos="0"/>
          <w:tab w:val="lef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3B49B702" w14:textId="77777777" w:rsidR="00E93474" w:rsidRDefault="00E93474" w:rsidP="00E93474">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w:t>
      </w:r>
      <w:r w:rsidRPr="1EEDA2EE">
        <w:rPr>
          <w:rFonts w:ascii="Trebuchet MS" w:eastAsia="Trebuchet MS" w:hAnsi="Trebuchet MS" w:cs="Trebuchet MS"/>
          <w:i/>
          <w:iCs/>
          <w:sz w:val="22"/>
          <w:szCs w:val="22"/>
        </w:rPr>
        <w:t>adresatas (perkančiosios organizacijos / perkančiojo subjekto pavadinimas</w:t>
      </w:r>
      <w:r w:rsidRPr="1EEDA2EE">
        <w:rPr>
          <w:rFonts w:ascii="Trebuchet MS" w:eastAsia="Trebuchet MS" w:hAnsi="Trebuchet MS" w:cs="Trebuchet MS"/>
          <w:sz w:val="22"/>
          <w:szCs w:val="22"/>
        </w:rPr>
        <w:t>)</w:t>
      </w:r>
    </w:p>
    <w:p w14:paraId="15FEA4DE" w14:textId="77777777" w:rsidR="00E93474" w:rsidRDefault="00E93474" w:rsidP="00E93474">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650783A8" w14:textId="77777777" w:rsidR="00E93474" w:rsidRDefault="00E93474" w:rsidP="00E93474">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NACIONALINIO SAUGUMO REIKALAVIMŲ ATITIKTIES DEKLARACIJA</w:t>
      </w:r>
    </w:p>
    <w:p w14:paraId="6C52A7E9" w14:textId="77777777" w:rsidR="00E93474" w:rsidRDefault="00E93474" w:rsidP="00E93474">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3A00745B" w14:textId="77777777" w:rsidR="00E93474" w:rsidRDefault="00E93474" w:rsidP="00E93474">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20__ m._____________ d. Nr. ______</w:t>
      </w:r>
    </w:p>
    <w:p w14:paraId="3E7C9150" w14:textId="77777777" w:rsidR="00E93474" w:rsidRDefault="00E93474" w:rsidP="00E93474">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__________________________</w:t>
      </w:r>
    </w:p>
    <w:p w14:paraId="4BDF8420" w14:textId="77777777" w:rsidR="00E93474" w:rsidRDefault="00E93474" w:rsidP="00E93474">
      <w:pPr>
        <w:tabs>
          <w:tab w:val="right" w:leader="underscore" w:pos="9071"/>
        </w:tabs>
        <w:spacing w:after="0"/>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(Sudarymo vieta)</w:t>
      </w:r>
    </w:p>
    <w:p w14:paraId="58DCA633" w14:textId="77777777" w:rsidR="00E93474" w:rsidRDefault="00E93474" w:rsidP="00E93474">
      <w:pPr>
        <w:spacing w:after="0"/>
        <w:ind w:firstLine="567"/>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Aš, ___________________________________________________________________ ,</w:t>
      </w:r>
    </w:p>
    <w:p w14:paraId="23E0E5EB" w14:textId="77777777" w:rsidR="00E93474" w:rsidRDefault="00E93474" w:rsidP="00E93474">
      <w:pPr>
        <w:spacing w:after="0"/>
        <w:ind w:left="960" w:firstLine="318"/>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(tiekėjo vadovo ar jo įgalioto asmens pareigų pavadinimas, vardas ir pavardė)</w:t>
      </w:r>
    </w:p>
    <w:p w14:paraId="05E137B9" w14:textId="77777777" w:rsidR="00E93474" w:rsidRDefault="00E93474" w:rsidP="00E93474">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mano vadovaujamas (-a) (atstovaujamas (-a))____________________________ ,</w:t>
      </w:r>
    </w:p>
    <w:p w14:paraId="2C237565" w14:textId="77777777" w:rsidR="00E93474" w:rsidRDefault="00E93474" w:rsidP="00E93474">
      <w:pPr>
        <w:spacing w:after="0"/>
        <w:ind w:left="5640" w:firstLine="742"/>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 xml:space="preserve">(tiekėjo pavadinimas)    </w:t>
      </w:r>
    </w:p>
    <w:p w14:paraId="675B7E94" w14:textId="77777777" w:rsidR="00E93474" w:rsidRDefault="00E93474" w:rsidP="00E93474">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dalyvaujantis (-i) ______________________________________________________________</w:t>
      </w:r>
    </w:p>
    <w:p w14:paraId="3C13DA45" w14:textId="77777777" w:rsidR="00E93474" w:rsidRDefault="00E93474" w:rsidP="00E93474">
      <w:pPr>
        <w:spacing w:after="0"/>
        <w:ind w:left="2040" w:firstLine="371"/>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(perkančiosios organizacijos / perkančiojo subjekto pavadinimas)</w:t>
      </w:r>
    </w:p>
    <w:p w14:paraId="60A94F1F" w14:textId="77777777" w:rsidR="00E93474" w:rsidRDefault="00E93474" w:rsidP="00E93474">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vykdomame  _____________________________________, atitinka toliau nurodomus reikalavimus:</w:t>
      </w:r>
    </w:p>
    <w:p w14:paraId="5A4D5218" w14:textId="77777777" w:rsidR="00E93474" w:rsidRDefault="00E93474" w:rsidP="00E93474">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i/>
          <w:iCs/>
          <w:color w:val="000000" w:themeColor="text1"/>
          <w:sz w:val="22"/>
          <w:szCs w:val="22"/>
        </w:rPr>
        <w:t>(pirkimo objekto pavadinimas, pirkimo numeris, pirkimo paskelbimo CVP IS data</w:t>
      </w:r>
      <w:r w:rsidRPr="1EEDA2EE">
        <w:rPr>
          <w:rFonts w:ascii="Trebuchet MS" w:eastAsia="Trebuchet MS" w:hAnsi="Trebuchet MS" w:cs="Trebuchet MS"/>
          <w:color w:val="000000" w:themeColor="text1"/>
          <w:sz w:val="22"/>
          <w:szCs w:val="22"/>
        </w:rPr>
        <w:t>)</w:t>
      </w:r>
    </w:p>
    <w:p w14:paraId="635349E5" w14:textId="77777777" w:rsidR="00E93474" w:rsidRDefault="00E93474" w:rsidP="00E93474">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 xml:space="preserve"> </w:t>
      </w:r>
    </w:p>
    <w:p w14:paraId="0D46B49B" w14:textId="77777777" w:rsidR="00E93474" w:rsidRDefault="00E93474" w:rsidP="00E93474">
      <w:pPr>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tbl>
      <w:tblPr>
        <w:tblW w:w="5000" w:type="pct"/>
        <w:tblLook w:val="04A0" w:firstRow="1" w:lastRow="0" w:firstColumn="1" w:lastColumn="0" w:noHBand="0" w:noVBand="1"/>
      </w:tblPr>
      <w:tblGrid>
        <w:gridCol w:w="668"/>
        <w:gridCol w:w="10002"/>
      </w:tblGrid>
      <w:tr w:rsidR="00E93474" w14:paraId="11DC0847" w14:textId="77777777" w:rsidTr="00510A87">
        <w:trPr>
          <w:trHeight w:val="300"/>
        </w:trPr>
        <w:tc>
          <w:tcPr>
            <w:tcW w:w="313" w:type="pct"/>
            <w:tcBorders>
              <w:top w:val="single" w:sz="8" w:space="0" w:color="auto"/>
              <w:left w:val="single" w:sz="8" w:space="0" w:color="auto"/>
              <w:bottom w:val="single" w:sz="8" w:space="0" w:color="auto"/>
              <w:right w:val="nil"/>
            </w:tcBorders>
            <w:tcMar>
              <w:left w:w="108" w:type="dxa"/>
              <w:right w:w="108" w:type="dxa"/>
            </w:tcMar>
          </w:tcPr>
          <w:p w14:paraId="6C8B4CB0" w14:textId="77777777" w:rsidR="00E93474" w:rsidRDefault="00E93474" w:rsidP="00510A87">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4687" w:type="pct"/>
            <w:vMerge w:val="restart"/>
            <w:tcBorders>
              <w:top w:val="nil"/>
              <w:left w:val="nil"/>
              <w:bottom w:val="nil"/>
              <w:right w:val="nil"/>
            </w:tcBorders>
            <w:tcMar>
              <w:left w:w="108" w:type="dxa"/>
              <w:right w:w="108" w:type="dxa"/>
            </w:tcMar>
          </w:tcPr>
          <w:p w14:paraId="3709E67D" w14:textId="77777777" w:rsidR="00E93474" w:rsidRDefault="00E93474" w:rsidP="00510A87">
            <w:pPr>
              <w:spacing w:after="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tiekėjo siūlomos prekės nekelia grėsmės nacionaliniam saugumui </w:t>
            </w: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1EEDA2EE">
              <w:rPr>
                <w:rFonts w:ascii="Trebuchet MS" w:eastAsia="Trebuchet MS" w:hAnsi="Trebuchet MS" w:cs="Trebuchet MS"/>
                <w:color w:val="000000" w:themeColor="text1"/>
                <w:sz w:val="22"/>
                <w:szCs w:val="22"/>
              </w:rPr>
              <w:t xml:space="preserve"> </w:t>
            </w:r>
            <w:r w:rsidRPr="1EEDA2EE">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00E93474" w14:paraId="157322DB" w14:textId="77777777" w:rsidTr="00510A87">
        <w:trPr>
          <w:trHeight w:val="300"/>
        </w:trPr>
        <w:tc>
          <w:tcPr>
            <w:tcW w:w="313" w:type="pct"/>
            <w:tcBorders>
              <w:top w:val="single" w:sz="8" w:space="0" w:color="auto"/>
              <w:left w:val="nil"/>
              <w:bottom w:val="nil"/>
              <w:right w:val="nil"/>
            </w:tcBorders>
            <w:tcMar>
              <w:left w:w="108" w:type="dxa"/>
              <w:right w:w="108" w:type="dxa"/>
            </w:tcMar>
          </w:tcPr>
          <w:p w14:paraId="41364E7B" w14:textId="77777777" w:rsidR="00E93474" w:rsidRDefault="00E93474" w:rsidP="00510A87">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5B6D917C" w14:textId="77777777" w:rsidR="00E93474" w:rsidRDefault="00E93474" w:rsidP="00510A87"/>
        </w:tc>
      </w:tr>
      <w:tr w:rsidR="00E93474" w14:paraId="0208420C" w14:textId="77777777" w:rsidTr="00510A87">
        <w:trPr>
          <w:trHeight w:val="300"/>
        </w:trPr>
        <w:tc>
          <w:tcPr>
            <w:tcW w:w="313" w:type="pct"/>
            <w:tcBorders>
              <w:top w:val="nil"/>
              <w:left w:val="nil"/>
              <w:bottom w:val="nil"/>
              <w:right w:val="nil"/>
            </w:tcBorders>
            <w:tcMar>
              <w:left w:w="108" w:type="dxa"/>
              <w:right w:w="108" w:type="dxa"/>
            </w:tcMar>
          </w:tcPr>
          <w:p w14:paraId="7D0CF91B" w14:textId="77777777" w:rsidR="00E93474" w:rsidRDefault="00E93474" w:rsidP="00510A87">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75BD80EF" w14:textId="77777777" w:rsidR="00E93474" w:rsidRDefault="00E93474" w:rsidP="00510A87"/>
        </w:tc>
      </w:tr>
    </w:tbl>
    <w:p w14:paraId="11DA6528" w14:textId="77777777" w:rsidR="00E93474" w:rsidRDefault="00E93474" w:rsidP="00E93474">
      <w:pPr>
        <w:shd w:val="clear" w:color="auto" w:fill="FFFFFF" w:themeFill="background1"/>
        <w:spacing w:after="0"/>
        <w:ind w:firstLine="424"/>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 xml:space="preserve"> </w:t>
      </w:r>
    </w:p>
    <w:tbl>
      <w:tblPr>
        <w:tblW w:w="5000" w:type="pct"/>
        <w:tblLook w:val="04A0" w:firstRow="1" w:lastRow="0" w:firstColumn="1" w:lastColumn="0" w:noHBand="0" w:noVBand="1"/>
      </w:tblPr>
      <w:tblGrid>
        <w:gridCol w:w="668"/>
        <w:gridCol w:w="10002"/>
      </w:tblGrid>
      <w:tr w:rsidR="00E93474" w14:paraId="472ECD1E" w14:textId="77777777" w:rsidTr="00510A87">
        <w:trPr>
          <w:trHeight w:val="300"/>
        </w:trPr>
        <w:tc>
          <w:tcPr>
            <w:tcW w:w="313" w:type="pct"/>
            <w:tcBorders>
              <w:top w:val="single" w:sz="8" w:space="0" w:color="auto"/>
              <w:left w:val="single" w:sz="8" w:space="0" w:color="auto"/>
              <w:bottom w:val="single" w:sz="8" w:space="0" w:color="auto"/>
              <w:right w:val="nil"/>
            </w:tcBorders>
            <w:tcMar>
              <w:left w:w="108" w:type="dxa"/>
              <w:right w:w="108" w:type="dxa"/>
            </w:tcMar>
          </w:tcPr>
          <w:p w14:paraId="02677C1D" w14:textId="77777777" w:rsidR="00E93474" w:rsidRDefault="00E93474" w:rsidP="00510A87">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4687" w:type="pct"/>
            <w:vMerge w:val="restart"/>
            <w:tcBorders>
              <w:top w:val="nil"/>
              <w:left w:val="nil"/>
              <w:bottom w:val="nil"/>
              <w:right w:val="nil"/>
            </w:tcBorders>
            <w:tcMar>
              <w:left w:w="108" w:type="dxa"/>
              <w:right w:w="108" w:type="dxa"/>
            </w:tcMar>
          </w:tcPr>
          <w:p w14:paraId="57112113" w14:textId="77777777" w:rsidR="00E93474" w:rsidRDefault="00E93474" w:rsidP="00510A87">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sz w:val="22"/>
                <w:szCs w:val="22"/>
              </w:rPr>
              <w:t>tiekėjas neturi interesų, galinčių kelti grėsmę nacionaliniam saugumui – vadovaujantis VPĮ 47 straipsnio 9 dalimi, jis pats,</w:t>
            </w:r>
            <w:r w:rsidRPr="1EEDA2EE">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E93474" w14:paraId="4048E63B" w14:textId="77777777" w:rsidTr="00510A87">
        <w:trPr>
          <w:trHeight w:val="300"/>
        </w:trPr>
        <w:tc>
          <w:tcPr>
            <w:tcW w:w="313" w:type="pct"/>
            <w:tcBorders>
              <w:top w:val="single" w:sz="8" w:space="0" w:color="auto"/>
              <w:left w:val="nil"/>
              <w:bottom w:val="nil"/>
              <w:right w:val="nil"/>
            </w:tcBorders>
            <w:tcMar>
              <w:left w:w="108" w:type="dxa"/>
              <w:right w:w="108" w:type="dxa"/>
            </w:tcMar>
          </w:tcPr>
          <w:p w14:paraId="697FC200" w14:textId="77777777" w:rsidR="00E93474" w:rsidRDefault="00E93474" w:rsidP="00510A87">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65426C7D" w14:textId="77777777" w:rsidR="00E93474" w:rsidRDefault="00E93474" w:rsidP="00510A87"/>
        </w:tc>
      </w:tr>
      <w:tr w:rsidR="00E93474" w14:paraId="0E4B0AA1" w14:textId="77777777" w:rsidTr="00510A87">
        <w:trPr>
          <w:trHeight w:val="300"/>
        </w:trPr>
        <w:tc>
          <w:tcPr>
            <w:tcW w:w="313" w:type="pct"/>
            <w:tcBorders>
              <w:top w:val="nil"/>
              <w:left w:val="nil"/>
              <w:bottom w:val="nil"/>
              <w:right w:val="nil"/>
            </w:tcBorders>
            <w:tcMar>
              <w:left w:w="108" w:type="dxa"/>
              <w:right w:w="108" w:type="dxa"/>
            </w:tcMar>
          </w:tcPr>
          <w:p w14:paraId="47B531B6" w14:textId="77777777" w:rsidR="00E93474" w:rsidRDefault="00E93474" w:rsidP="00510A87">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0D40E983" w14:textId="77777777" w:rsidR="00E93474" w:rsidRDefault="00E93474" w:rsidP="00510A87"/>
        </w:tc>
      </w:tr>
    </w:tbl>
    <w:p w14:paraId="6FE37344" w14:textId="77777777" w:rsidR="00E93474" w:rsidRDefault="00E93474" w:rsidP="00E93474">
      <w:pPr>
        <w:shd w:val="clear" w:color="auto" w:fill="FFFFFF" w:themeFill="background1"/>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p w14:paraId="03C9DB10" w14:textId="77777777" w:rsidR="00E93474" w:rsidRDefault="00E93474" w:rsidP="00E93474">
      <w:pPr>
        <w:shd w:val="clear" w:color="auto" w:fill="FFFFFF" w:themeFill="background1"/>
        <w:spacing w:after="0"/>
        <w:ind w:firstLine="720"/>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šie duomenys yra teisingi ir aktualūs pasiūlymo pateikimo dieną.</w:t>
      </w:r>
    </w:p>
    <w:p w14:paraId="71E5A2E4" w14:textId="77777777" w:rsidR="00E93474" w:rsidRDefault="00E93474" w:rsidP="00E93474">
      <w:pPr>
        <w:shd w:val="clear" w:color="auto" w:fill="FFFFFF" w:themeFill="background1"/>
        <w:spacing w:after="0"/>
        <w:ind w:firstLine="72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11A6F9DF" w14:textId="77777777" w:rsidR="00E93474" w:rsidRDefault="00E93474" w:rsidP="00E93474">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4DCC88FF" w14:textId="77777777" w:rsidR="00E93474" w:rsidRDefault="00E93474" w:rsidP="00E93474">
      <w:pPr>
        <w:shd w:val="clear" w:color="auto" w:fill="FFFFFF" w:themeFill="background1"/>
        <w:spacing w:after="0"/>
        <w:ind w:left="426"/>
        <w:jc w:val="both"/>
        <w:rPr>
          <w:rFonts w:ascii="Trebuchet MS" w:eastAsia="Trebuchet MS" w:hAnsi="Trebuchet MS" w:cs="Trebuchet MS"/>
          <w:color w:val="000000" w:themeColor="text1"/>
          <w:sz w:val="22"/>
          <w:szCs w:val="22"/>
          <w:highlight w:val="green"/>
        </w:rPr>
      </w:pPr>
      <w:r w:rsidRPr="1EEDA2EE">
        <w:rPr>
          <w:rFonts w:ascii="Trebuchet MS" w:eastAsia="Trebuchet MS" w:hAnsi="Trebuchet MS" w:cs="Trebuchet MS"/>
          <w:color w:val="000000" w:themeColor="text1"/>
          <w:sz w:val="22"/>
          <w:szCs w:val="22"/>
          <w:highlight w:val="green"/>
        </w:rPr>
        <w:t xml:space="preserve"> </w:t>
      </w:r>
    </w:p>
    <w:p w14:paraId="3AB08630" w14:textId="77777777" w:rsidR="00E93474" w:rsidRDefault="00E93474" w:rsidP="00E93474">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2118BA54" w14:textId="77777777" w:rsidR="00E93474" w:rsidRDefault="00E93474" w:rsidP="00E93474">
      <w:pPr>
        <w:spacing w:after="0"/>
        <w:ind w:left="709"/>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4CB0E8A7" w14:textId="77777777" w:rsidR="00E93474" w:rsidRDefault="00E93474" w:rsidP="00E93474">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39DA3B17" w14:textId="77777777" w:rsidR="00E93474" w:rsidRDefault="00E93474" w:rsidP="00E93474">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w:t>
      </w:r>
      <w:r w:rsidRPr="1EEDA2EE">
        <w:rPr>
          <w:rFonts w:ascii="Trebuchet MS" w:eastAsia="Trebuchet MS" w:hAnsi="Trebuchet MS" w:cs="Trebuchet MS"/>
          <w:i/>
          <w:iCs/>
          <w:sz w:val="22"/>
          <w:szCs w:val="22"/>
        </w:rPr>
        <w:t xml:space="preserve">                       </w:t>
      </w:r>
      <w:r w:rsidRPr="1EEDA2EE">
        <w:rPr>
          <w:rFonts w:ascii="Trebuchet MS" w:eastAsia="Trebuchet MS" w:hAnsi="Trebuchet MS" w:cs="Trebuchet MS"/>
          <w:sz w:val="22"/>
          <w:szCs w:val="22"/>
        </w:rPr>
        <w:t>____________________</w:t>
      </w:r>
      <w:r>
        <w:tab/>
      </w:r>
      <w:r w:rsidRPr="1EEDA2EE">
        <w:rPr>
          <w:rFonts w:ascii="Trebuchet MS" w:eastAsia="Trebuchet MS" w:hAnsi="Trebuchet MS" w:cs="Trebuchet MS"/>
          <w:sz w:val="22"/>
          <w:szCs w:val="22"/>
        </w:rPr>
        <w:t xml:space="preserve">                ___________________</w:t>
      </w:r>
    </w:p>
    <w:p w14:paraId="0419B4D4" w14:textId="77777777" w:rsidR="00E93474" w:rsidRDefault="00E93474" w:rsidP="00E93474">
      <w:pPr>
        <w:spacing w:after="0"/>
        <w:ind w:firstLine="471"/>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(pareigos)                                              (parašas)                                  (vardas ir pavardė)</w:t>
      </w:r>
    </w:p>
    <w:p w14:paraId="693AE9D4" w14:textId="77777777" w:rsidR="00E93474" w:rsidRDefault="00E93474" w:rsidP="00E93474">
      <w:pPr>
        <w:spacing w:after="0"/>
        <w:jc w:val="center"/>
        <w:rPr>
          <w:rFonts w:ascii="Trebuchet MS" w:eastAsia="Trebuchet MS" w:hAnsi="Trebuchet MS" w:cs="Trebuchet MS"/>
          <w:sz w:val="22"/>
          <w:szCs w:val="22"/>
        </w:rPr>
      </w:pPr>
    </w:p>
    <w:p w14:paraId="1429486E" w14:textId="77777777" w:rsidR="00E93474" w:rsidRPr="00EB0455" w:rsidRDefault="00E93474" w:rsidP="00E93474">
      <w:pPr>
        <w:widowControl w:val="0"/>
        <w:spacing w:after="0" w:line="240" w:lineRule="auto"/>
        <w:ind w:firstLine="471"/>
        <w:jc w:val="center"/>
        <w:rPr>
          <w:rFonts w:ascii="Trebuchet MS" w:eastAsia="Calibri" w:hAnsi="Trebuchet MS"/>
          <w:i/>
          <w:iCs/>
          <w:strike/>
          <w:sz w:val="22"/>
          <w:szCs w:val="22"/>
        </w:rPr>
      </w:pPr>
    </w:p>
    <w:p w14:paraId="0ECC5258" w14:textId="77777777" w:rsidR="00E93474" w:rsidRPr="00B06F2E" w:rsidRDefault="00E93474" w:rsidP="00E93474">
      <w:pPr>
        <w:spacing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4F7FBE27" w14:textId="77777777" w:rsidR="00E93474" w:rsidRDefault="00E93474" w:rsidP="00E93474">
      <w:pPr>
        <w:rPr>
          <w:rFonts w:ascii="Trebuchet MS" w:hAnsi="Trebuchet MS" w:cs="Arial"/>
        </w:rPr>
      </w:pPr>
    </w:p>
    <w:p w14:paraId="72AEC33E" w14:textId="77777777" w:rsidR="00E93474" w:rsidRPr="00B06F2E" w:rsidRDefault="00E93474" w:rsidP="00E93474">
      <w:pPr>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33"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34"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p w14:paraId="35852300" w14:textId="77777777" w:rsidR="00E93474" w:rsidRPr="002C1346" w:rsidRDefault="00E93474" w:rsidP="00E93474">
      <w:pPr>
        <w:rPr>
          <w:rFonts w:ascii="Trebuchet MS" w:eastAsia="Calibri" w:hAnsi="Trebuchet MS"/>
          <w:sz w:val="22"/>
          <w:szCs w:val="22"/>
        </w:rPr>
      </w:pPr>
    </w:p>
    <w:p w14:paraId="4F9C8C0B"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43B5620E"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207F87AF"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5784FAD2"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2397379D"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7B3D3608"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764ED35A"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490F2D0A"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663FB086"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3463E0FE"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76BB41B8"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08D51AB2"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726DD309"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7A45FF32"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6A5C15FA"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69C3F88D"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1E23262C"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457C1D82"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4584CE8E"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12F4FE9F"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5BD8D5DA"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2890FFF6"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5DB84C31"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024FED1D"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4F4827EF"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1E30D0B9"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51C40BF8"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690BFCDD"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0BF086FA"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2576CC62"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598BA1D8"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5CCCB7EE"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34B904D8"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38FBB513"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2B5E753E"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61C48F1B" w14:textId="77777777" w:rsidR="00E93474" w:rsidRDefault="00E93474" w:rsidP="00E93474">
      <w:pPr>
        <w:spacing w:after="0" w:line="240" w:lineRule="auto"/>
        <w:ind w:left="5103"/>
        <w:jc w:val="both"/>
        <w:rPr>
          <w:rFonts w:ascii="Trebuchet MS" w:hAnsi="Trebuchet MS" w:cstheme="minorHAnsi"/>
          <w:color w:val="4472C4" w:themeColor="accent1"/>
          <w:sz w:val="22"/>
          <w:szCs w:val="22"/>
        </w:rPr>
      </w:pPr>
      <w:bookmarkStart w:id="107" w:name="Tiekėjo_deklarac_apie_gamintojo_registr"/>
      <w:r w:rsidRPr="00173F5A">
        <w:rPr>
          <w:rFonts w:ascii="Trebuchet MS" w:hAnsi="Trebuchet MS" w:cstheme="minorHAnsi"/>
          <w:color w:val="4472C4" w:themeColor="accent1"/>
          <w:sz w:val="22"/>
          <w:szCs w:val="22"/>
        </w:rPr>
        <w:lastRenderedPageBreak/>
        <w:t xml:space="preserve">Pirkimo specialiųjų sąlygų </w:t>
      </w:r>
      <w:r w:rsidRPr="003933DE">
        <w:rPr>
          <w:rFonts w:ascii="Trebuchet MS" w:hAnsi="Trebuchet MS" w:cstheme="minorHAnsi"/>
          <w:color w:val="4472C4" w:themeColor="accent1"/>
          <w:sz w:val="22"/>
          <w:szCs w:val="22"/>
        </w:rPr>
        <w:t>8 priedas „</w:t>
      </w:r>
      <w:r>
        <w:rPr>
          <w:rFonts w:ascii="Trebuchet MS" w:hAnsi="Trebuchet MS" w:cstheme="minorHAnsi"/>
          <w:color w:val="4472C4" w:themeColor="accent1"/>
          <w:sz w:val="22"/>
          <w:szCs w:val="22"/>
        </w:rPr>
        <w:t>Tiekėjo d</w:t>
      </w:r>
      <w:r w:rsidRPr="003933DE">
        <w:rPr>
          <w:rFonts w:ascii="Trebuchet MS" w:hAnsi="Trebuchet MS" w:cstheme="minorHAnsi"/>
          <w:color w:val="4472C4" w:themeColor="accent1"/>
          <w:sz w:val="22"/>
          <w:szCs w:val="22"/>
        </w:rPr>
        <w:t xml:space="preserve">eklaracija </w:t>
      </w:r>
      <w:r>
        <w:rPr>
          <w:rFonts w:ascii="Trebuchet MS" w:hAnsi="Trebuchet MS" w:cstheme="minorHAnsi"/>
          <w:color w:val="4472C4" w:themeColor="accent1"/>
          <w:sz w:val="22"/>
          <w:szCs w:val="22"/>
        </w:rPr>
        <w:t>apie gamintojo registracijos vietą</w:t>
      </w:r>
      <w:r w:rsidRPr="003933DE">
        <w:rPr>
          <w:rFonts w:ascii="Trebuchet MS" w:hAnsi="Trebuchet MS" w:cstheme="minorHAnsi"/>
          <w:color w:val="4472C4" w:themeColor="accent1"/>
          <w:sz w:val="22"/>
          <w:szCs w:val="22"/>
        </w:rPr>
        <w:t>“</w:t>
      </w:r>
    </w:p>
    <w:p w14:paraId="4CB2F8DE" w14:textId="77777777" w:rsidR="00E93474" w:rsidRDefault="00E93474" w:rsidP="00E93474">
      <w:pPr>
        <w:tabs>
          <w:tab w:val="left" w:pos="426"/>
        </w:tabs>
        <w:spacing w:after="0" w:line="240" w:lineRule="auto"/>
        <w:jc w:val="center"/>
        <w:rPr>
          <w:rFonts w:ascii="Trebuchet MS" w:eastAsiaTheme="minorHAnsi" w:hAnsi="Trebuchet MS" w:cs="Arial"/>
          <w:b/>
          <w:bCs/>
          <w:sz w:val="22"/>
          <w:szCs w:val="22"/>
          <w:lang w:eastAsia="en-US"/>
        </w:rPr>
      </w:pPr>
    </w:p>
    <w:p w14:paraId="0902325F" w14:textId="77777777" w:rsidR="00E93474" w:rsidRDefault="00E93474" w:rsidP="00E93474">
      <w:pPr>
        <w:tabs>
          <w:tab w:val="left" w:pos="426"/>
        </w:tabs>
        <w:spacing w:after="0" w:line="240" w:lineRule="auto"/>
        <w:jc w:val="center"/>
        <w:rPr>
          <w:rFonts w:ascii="Trebuchet MS" w:eastAsiaTheme="minorHAnsi" w:hAnsi="Trebuchet MS" w:cs="Arial"/>
          <w:b/>
          <w:bCs/>
          <w:sz w:val="22"/>
          <w:szCs w:val="22"/>
          <w:lang w:eastAsia="en-US"/>
        </w:rPr>
      </w:pPr>
    </w:p>
    <w:p w14:paraId="34531232" w14:textId="77777777" w:rsidR="00E93474" w:rsidRPr="00886C3E" w:rsidRDefault="00E93474" w:rsidP="00E93474">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 xml:space="preserve">TIEKĖJO DEKLARACIJA APIE GAMINTOJO REGISTRACIJOS VIETĄ </w:t>
      </w:r>
    </w:p>
    <w:bookmarkEnd w:id="107"/>
    <w:p w14:paraId="71EDDE07" w14:textId="77777777" w:rsidR="00E93474" w:rsidRPr="00886C3E" w:rsidRDefault="00E93474" w:rsidP="00E93474">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(ATITIKTIS VPĮ 37 STR. 9 D.)</w:t>
      </w:r>
    </w:p>
    <w:p w14:paraId="4D6BB8E4" w14:textId="77777777" w:rsidR="00E93474" w:rsidRPr="00886C3E" w:rsidRDefault="00E93474" w:rsidP="00E93474">
      <w:pPr>
        <w:shd w:val="clear" w:color="auto" w:fill="FFFFFF" w:themeFill="background1"/>
        <w:tabs>
          <w:tab w:val="left" w:pos="426"/>
        </w:tabs>
        <w:spacing w:after="0" w:line="240" w:lineRule="auto"/>
        <w:ind w:right="-23"/>
        <w:jc w:val="both"/>
        <w:rPr>
          <w:rFonts w:ascii="Trebuchet MS" w:eastAsiaTheme="minorHAnsi" w:hAnsi="Trebuchet MS" w:cs="Arial"/>
          <w:i/>
          <w:iCs/>
          <w:color w:val="FF0000"/>
          <w:sz w:val="22"/>
          <w:szCs w:val="22"/>
          <w:lang w:eastAsia="en-US"/>
        </w:rPr>
      </w:pPr>
      <w:bookmarkStart w:id="108" w:name="_Hlk103175526"/>
    </w:p>
    <w:p w14:paraId="38A0D088" w14:textId="05FB7004" w:rsidR="00E93474" w:rsidRPr="00886C3E" w:rsidRDefault="00E93474" w:rsidP="00E93474">
      <w:pPr>
        <w:numPr>
          <w:ilvl w:val="0"/>
          <w:numId w:val="30"/>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sidRPr="00886C3E">
        <w:rPr>
          <w:rFonts w:ascii="Trebuchet MS" w:eastAsia="Times New Roman" w:hAnsi="Trebuchet MS" w:cs="Arial"/>
          <w:sz w:val="22"/>
          <w:szCs w:val="22"/>
          <w:lang w:eastAsia="en-US"/>
        </w:rPr>
        <w:t>Aš (tiekėjas) deklaruoju ir patvirtinu, prisiimdamas visą atsakomybę dėl melagingos informacijos teikimo, kad siūlomo pirkimo objekto</w:t>
      </w:r>
      <w:r w:rsidR="00BF4CDF">
        <w:rPr>
          <w:rFonts w:ascii="Trebuchet MS" w:eastAsia="Times New Roman" w:hAnsi="Trebuchet MS" w:cs="Arial"/>
          <w:sz w:val="22"/>
          <w:szCs w:val="22"/>
          <w:lang w:eastAsia="en-US"/>
        </w:rPr>
        <w:t>*</w:t>
      </w:r>
      <w:r w:rsidRPr="00886C3E">
        <w:rPr>
          <w:rFonts w:ascii="Trebuchet MS" w:eastAsia="Times New Roman" w:hAnsi="Trebuchet MS" w:cs="Arial"/>
          <w:sz w:val="22"/>
          <w:szCs w:val="22"/>
          <w:lang w:eastAsia="en-US"/>
        </w:rPr>
        <w:t xml:space="preserve"> gamintojas ir jį kontroliuojantis</w:t>
      </w:r>
      <w:r w:rsidRPr="00886C3E">
        <w:rPr>
          <w:rFonts w:ascii="Trebuchet MS" w:eastAsia="Times New Roman" w:hAnsi="Trebuchet MS" w:cs="Arial"/>
          <w:sz w:val="22"/>
          <w:szCs w:val="22"/>
          <w:vertAlign w:val="superscript"/>
          <w:lang w:eastAsia="en-US"/>
        </w:rPr>
        <w:footnoteReference w:id="12"/>
      </w:r>
      <w:r w:rsidRPr="00886C3E">
        <w:rPr>
          <w:rFonts w:ascii="Trebuchet MS" w:eastAsia="Times New Roman" w:hAnsi="Trebuchet MS" w:cs="Arial"/>
          <w:sz w:val="22"/>
          <w:szCs w:val="22"/>
          <w:lang w:eastAsia="en-US"/>
        </w:rPr>
        <w:t xml:space="preserve"> asmuo visiškai atitinka Lietuvos Respublikos viešųjų pirkimų įstatymo 37 str. 9 d reikalavimus:</w:t>
      </w:r>
    </w:p>
    <w:p w14:paraId="0C6CB2BF" w14:textId="77777777" w:rsidR="00E93474" w:rsidRPr="00886C3E" w:rsidRDefault="00E93474" w:rsidP="00E93474">
      <w:pPr>
        <w:numPr>
          <w:ilvl w:val="1"/>
          <w:numId w:val="30"/>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Pr>
          <w:rFonts w:ascii="Trebuchet MS" w:eastAsia="Times New Roman" w:hAnsi="Trebuchet MS" w:cs="Arial"/>
          <w:sz w:val="22"/>
          <w:szCs w:val="22"/>
          <w:lang w:eastAsia="en-US"/>
        </w:rPr>
        <w:t xml:space="preserve"> </w:t>
      </w:r>
      <w:r w:rsidRPr="00886C3E">
        <w:rPr>
          <w:rFonts w:ascii="Trebuchet MS" w:eastAsia="Times New Roman" w:hAnsi="Trebuchet MS" w:cs="Arial"/>
          <w:sz w:val="22"/>
          <w:szCs w:val="22"/>
          <w:lang w:eastAsia="en-US"/>
        </w:rPr>
        <w:t>prekių gamintojas nėra registruotas (jeigu gamintojas yra fizinis asmuo – nuolat gyvenantis ar turintis pilietybę) VPĮ 92 straipsnio 14 dalyje numatytame sąraše nurodytose valstybėse ar teritorijose</w:t>
      </w:r>
      <w:r w:rsidRPr="00886C3E">
        <w:rPr>
          <w:rFonts w:ascii="Trebuchet MS" w:eastAsia="Times New Roman" w:hAnsi="Trebuchet MS" w:cs="Arial"/>
          <w:sz w:val="22"/>
          <w:szCs w:val="22"/>
          <w:vertAlign w:val="superscript"/>
          <w:lang w:eastAsia="en-US"/>
        </w:rPr>
        <w:footnoteReference w:id="13"/>
      </w:r>
      <w:r w:rsidRPr="00886C3E">
        <w:rPr>
          <w:rFonts w:ascii="Trebuchet MS" w:eastAsia="Times New Roman" w:hAnsi="Trebuchet MS" w:cs="Arial"/>
          <w:sz w:val="22"/>
          <w:szCs w:val="22"/>
          <w:lang w:eastAsia="en-US"/>
        </w:rPr>
        <w:t>;</w:t>
      </w:r>
    </w:p>
    <w:p w14:paraId="41120BD9" w14:textId="77777777" w:rsidR="00E93474" w:rsidRPr="00886C3E" w:rsidRDefault="00E93474" w:rsidP="00E93474">
      <w:pPr>
        <w:numPr>
          <w:ilvl w:val="1"/>
          <w:numId w:val="30"/>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Pr>
          <w:rFonts w:ascii="Trebuchet MS" w:eastAsia="Times New Roman" w:hAnsi="Trebuchet MS" w:cs="Arial"/>
          <w:sz w:val="22"/>
          <w:szCs w:val="22"/>
          <w:lang w:eastAsia="en-US"/>
        </w:rPr>
        <w:t xml:space="preserve"> </w:t>
      </w:r>
      <w:r w:rsidRPr="00886C3E">
        <w:rPr>
          <w:rFonts w:ascii="Trebuchet MS" w:eastAsia="Times New Roman" w:hAnsi="Trebuchet MS" w:cs="Arial"/>
          <w:sz w:val="22"/>
          <w:szCs w:val="22"/>
          <w:lang w:eastAsia="en-US"/>
        </w:rPr>
        <w:t>prekių gamintoją kontroliuojantis asmuo nėra registruotas (jeigu kontroliuojantis asmuo yra fizinis asmuo – nuolat gyvenantis ar turintis pilietybę) VPĮ 92 straipsnio 14 dalyje numatytame sąraše nurodytose valstybėse ar teritorijose;</w:t>
      </w:r>
    </w:p>
    <w:p w14:paraId="6C5D6217" w14:textId="77777777" w:rsidR="00E93474" w:rsidRPr="00886C3E" w:rsidRDefault="00E93474" w:rsidP="00E93474">
      <w:pPr>
        <w:shd w:val="clear" w:color="auto" w:fill="FFFFFF" w:themeFill="background1"/>
        <w:tabs>
          <w:tab w:val="left" w:pos="426"/>
        </w:tabs>
        <w:spacing w:after="0" w:line="240" w:lineRule="auto"/>
        <w:ind w:right="-23"/>
        <w:jc w:val="both"/>
        <w:rPr>
          <w:rFonts w:ascii="Trebuchet MS" w:eastAsiaTheme="minorHAnsi" w:hAnsi="Trebuchet MS" w:cs="Arial"/>
          <w:sz w:val="22"/>
          <w:szCs w:val="22"/>
          <w:lang w:eastAsia="en-US"/>
        </w:rPr>
      </w:pPr>
    </w:p>
    <w:p w14:paraId="5588F986" w14:textId="77777777" w:rsidR="00E93474" w:rsidRPr="00886C3E" w:rsidRDefault="00E93474" w:rsidP="00E93474">
      <w:pPr>
        <w:numPr>
          <w:ilvl w:val="0"/>
          <w:numId w:val="30"/>
        </w:numPr>
        <w:shd w:val="clear" w:color="auto" w:fill="FFFFFF" w:themeFill="background1"/>
        <w:tabs>
          <w:tab w:val="left" w:pos="426"/>
        </w:tabs>
        <w:spacing w:after="0" w:line="240" w:lineRule="auto"/>
        <w:ind w:left="0" w:right="-23" w:firstLine="0"/>
        <w:contextualSpacing/>
        <w:jc w:val="both"/>
        <w:rPr>
          <w:rFonts w:ascii="Trebuchet MS" w:eastAsia="Times New Roman" w:hAnsi="Trebuchet MS" w:cs="Arial"/>
          <w:sz w:val="22"/>
          <w:szCs w:val="22"/>
          <w:lang w:eastAsia="en-US"/>
        </w:rPr>
      </w:pPr>
      <w:r w:rsidRPr="00886C3E">
        <w:rPr>
          <w:rFonts w:ascii="Trebuchet MS" w:eastAsia="Times New Roman" w:hAnsi="Trebuchet MS" w:cs="Arial"/>
          <w:sz w:val="22"/>
          <w:szCs w:val="22"/>
          <w:lang w:eastAsia="en-US"/>
        </w:rPr>
        <w:t>Detalūs Tiekėjo pildomi duomenys apie gamintoją ir jį kontroliuojantį asmenį (privaloma užpildyti dėl kiekvieno siūlomo pirkimo objekto visas lentelės eilutes):</w:t>
      </w:r>
    </w:p>
    <w:p w14:paraId="02D97C8C" w14:textId="77777777" w:rsidR="00E93474" w:rsidRPr="00886C3E" w:rsidRDefault="00E93474" w:rsidP="00E93474">
      <w:pPr>
        <w:shd w:val="clear" w:color="auto" w:fill="FFFFFF" w:themeFill="background1"/>
        <w:tabs>
          <w:tab w:val="left" w:pos="426"/>
        </w:tabs>
        <w:spacing w:after="0" w:line="240" w:lineRule="auto"/>
        <w:ind w:right="-23"/>
        <w:jc w:val="both"/>
        <w:rPr>
          <w:rFonts w:ascii="Trebuchet MS" w:eastAsiaTheme="minorHAnsi" w:hAnsi="Trebuchet MS" w:cs="Arial"/>
          <w:sz w:val="22"/>
          <w:szCs w:val="22"/>
          <w:lang w:eastAsia="en-US"/>
        </w:rPr>
      </w:pPr>
    </w:p>
    <w:tbl>
      <w:tblPr>
        <w:tblW w:w="11161"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54"/>
        <w:gridCol w:w="2368"/>
        <w:gridCol w:w="1750"/>
        <w:gridCol w:w="1544"/>
        <w:gridCol w:w="2883"/>
        <w:gridCol w:w="2162"/>
      </w:tblGrid>
      <w:tr w:rsidR="00E93474" w:rsidRPr="00886C3E" w14:paraId="74CD9FD1" w14:textId="77777777" w:rsidTr="00510A87">
        <w:trPr>
          <w:trHeight w:val="197"/>
        </w:trPr>
        <w:tc>
          <w:tcPr>
            <w:tcW w:w="454" w:type="dxa"/>
            <w:shd w:val="clear" w:color="auto" w:fill="DEEAF6" w:themeFill="accent5" w:themeFillTint="33"/>
            <w:vAlign w:val="center"/>
          </w:tcPr>
          <w:p w14:paraId="6C8BCBCA" w14:textId="77777777" w:rsidR="00E93474" w:rsidRPr="00886C3E" w:rsidRDefault="00E93474" w:rsidP="00510A87">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Eil. Nr.</w:t>
            </w:r>
          </w:p>
        </w:tc>
        <w:tc>
          <w:tcPr>
            <w:tcW w:w="2368" w:type="dxa"/>
            <w:shd w:val="clear" w:color="auto" w:fill="DEEAF6" w:themeFill="accent5" w:themeFillTint="33"/>
            <w:tcMar>
              <w:top w:w="0" w:type="dxa"/>
              <w:left w:w="108" w:type="dxa"/>
              <w:bottom w:w="0" w:type="dxa"/>
              <w:right w:w="108" w:type="dxa"/>
            </w:tcMar>
            <w:vAlign w:val="center"/>
            <w:hideMark/>
          </w:tcPr>
          <w:p w14:paraId="4A1608C8" w14:textId="77777777" w:rsidR="00E93474" w:rsidRPr="00886C3E" w:rsidRDefault="00E93474" w:rsidP="00510A87">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Prekės pavadinimas</w:t>
            </w:r>
          </w:p>
        </w:tc>
        <w:tc>
          <w:tcPr>
            <w:tcW w:w="1750" w:type="dxa"/>
            <w:tcBorders>
              <w:right w:val="single" w:sz="4" w:space="0" w:color="auto"/>
            </w:tcBorders>
            <w:shd w:val="clear" w:color="auto" w:fill="DEEAF6" w:themeFill="accent5" w:themeFillTint="33"/>
            <w:vAlign w:val="center"/>
          </w:tcPr>
          <w:p w14:paraId="4A5BCFED" w14:textId="77777777" w:rsidR="00E93474" w:rsidRPr="00886C3E" w:rsidRDefault="00E93474" w:rsidP="00510A87">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Gamintojo pavadinimas ir įmonės kodas</w:t>
            </w:r>
          </w:p>
        </w:tc>
        <w:tc>
          <w:tcPr>
            <w:tcW w:w="1544" w:type="dxa"/>
            <w:tcBorders>
              <w:left w:val="single" w:sz="4" w:space="0" w:color="auto"/>
            </w:tcBorders>
            <w:shd w:val="clear" w:color="auto" w:fill="DEEAF6" w:themeFill="accent5" w:themeFillTint="33"/>
            <w:vAlign w:val="center"/>
          </w:tcPr>
          <w:p w14:paraId="3F4486D2" w14:textId="77777777" w:rsidR="00E93474" w:rsidRPr="00886C3E" w:rsidRDefault="00E93474" w:rsidP="00510A87">
            <w:pPr>
              <w:tabs>
                <w:tab w:val="left" w:pos="426"/>
              </w:tabs>
              <w:spacing w:after="0" w:line="240" w:lineRule="auto"/>
              <w:jc w:val="center"/>
              <w:rPr>
                <w:rFonts w:ascii="Trebuchet MS" w:eastAsiaTheme="minorHAnsi" w:hAnsi="Trebuchet MS" w:cs="Arial"/>
                <w:b/>
                <w:sz w:val="22"/>
                <w:szCs w:val="22"/>
                <w:lang w:eastAsia="en-US"/>
              </w:rPr>
            </w:pPr>
            <w:r w:rsidRPr="00886C3E">
              <w:rPr>
                <w:rFonts w:ascii="Trebuchet MS" w:eastAsiaTheme="minorHAnsi" w:hAnsi="Trebuchet MS" w:cs="Arial"/>
                <w:b/>
                <w:sz w:val="22"/>
                <w:szCs w:val="22"/>
                <w:lang w:eastAsia="en-US"/>
              </w:rPr>
              <w:t>Gamintojo registracijos šalis</w:t>
            </w:r>
            <w:r w:rsidRPr="00886C3E">
              <w:rPr>
                <w:rFonts w:ascii="Trebuchet MS" w:eastAsiaTheme="minorHAnsi" w:hAnsi="Trebuchet MS" w:cs="Arial"/>
                <w:b/>
                <w:bCs/>
                <w:sz w:val="22"/>
                <w:szCs w:val="22"/>
                <w:vertAlign w:val="superscript"/>
                <w:lang w:eastAsia="en-US"/>
              </w:rPr>
              <w:footnoteReference w:id="14"/>
            </w:r>
          </w:p>
        </w:tc>
        <w:tc>
          <w:tcPr>
            <w:tcW w:w="2883" w:type="dxa"/>
            <w:shd w:val="clear" w:color="auto" w:fill="DEEAF6" w:themeFill="accent5" w:themeFillTint="33"/>
            <w:vAlign w:val="center"/>
          </w:tcPr>
          <w:p w14:paraId="42F50A52" w14:textId="77777777" w:rsidR="00E93474" w:rsidRPr="00886C3E" w:rsidRDefault="00E93474" w:rsidP="00510A87">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Gamintoją kontroliuojančio asmens</w:t>
            </w:r>
            <w:r w:rsidRPr="00886C3E">
              <w:rPr>
                <w:rFonts w:ascii="Trebuchet MS" w:eastAsiaTheme="minorHAnsi" w:hAnsi="Trebuchet MS" w:cs="Arial"/>
                <w:b/>
                <w:bCs/>
                <w:sz w:val="22"/>
                <w:szCs w:val="22"/>
                <w:vertAlign w:val="superscript"/>
                <w:lang w:eastAsia="en-US"/>
              </w:rPr>
              <w:footnoteReference w:id="15"/>
            </w:r>
            <w:r w:rsidRPr="00886C3E">
              <w:rPr>
                <w:rFonts w:ascii="Trebuchet MS" w:eastAsiaTheme="minorHAnsi" w:hAnsi="Trebuchet MS" w:cs="Arial"/>
                <w:b/>
                <w:bCs/>
                <w:sz w:val="22"/>
                <w:szCs w:val="22"/>
                <w:lang w:eastAsia="en-US"/>
              </w:rPr>
              <w:t xml:space="preserve">  pavadinimas ir įmonės kodas (jeigu juridinis asmuo) / vardas pavardė (jei fizinis asmuo)</w:t>
            </w:r>
          </w:p>
        </w:tc>
        <w:tc>
          <w:tcPr>
            <w:tcW w:w="2162" w:type="dxa"/>
            <w:shd w:val="clear" w:color="auto" w:fill="DEEAF6" w:themeFill="accent5" w:themeFillTint="33"/>
            <w:tcMar>
              <w:top w:w="0" w:type="dxa"/>
              <w:left w:w="108" w:type="dxa"/>
              <w:bottom w:w="0" w:type="dxa"/>
              <w:right w:w="108" w:type="dxa"/>
            </w:tcMar>
            <w:vAlign w:val="center"/>
            <w:hideMark/>
          </w:tcPr>
          <w:p w14:paraId="4D99B212" w14:textId="77777777" w:rsidR="00E93474" w:rsidRPr="00886C3E" w:rsidRDefault="00E93474" w:rsidP="00510A87">
            <w:pPr>
              <w:tabs>
                <w:tab w:val="left" w:pos="426"/>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Gamintoją kontroliuojančio asmens registracijos šalis</w:t>
            </w:r>
            <w:r w:rsidRPr="00886C3E">
              <w:rPr>
                <w:rFonts w:ascii="Trebuchet MS" w:eastAsiaTheme="minorHAnsi" w:hAnsi="Trebuchet MS" w:cs="Arial"/>
                <w:b/>
                <w:bCs/>
                <w:sz w:val="22"/>
                <w:szCs w:val="22"/>
                <w:vertAlign w:val="superscript"/>
                <w:lang w:eastAsia="en-US"/>
              </w:rPr>
              <w:footnoteReference w:id="16"/>
            </w:r>
          </w:p>
          <w:p w14:paraId="1C5144EB" w14:textId="77777777" w:rsidR="00E93474" w:rsidRPr="00886C3E" w:rsidRDefault="00E93474" w:rsidP="00510A87">
            <w:pPr>
              <w:tabs>
                <w:tab w:val="left" w:pos="426"/>
              </w:tabs>
              <w:spacing w:after="0" w:line="240" w:lineRule="auto"/>
              <w:jc w:val="center"/>
              <w:rPr>
                <w:rFonts w:ascii="Trebuchet MS" w:eastAsiaTheme="minorHAnsi" w:hAnsi="Trebuchet MS" w:cs="Arial"/>
                <w:b/>
                <w:sz w:val="22"/>
                <w:szCs w:val="22"/>
                <w:lang w:eastAsia="en-US"/>
              </w:rPr>
            </w:pPr>
          </w:p>
        </w:tc>
      </w:tr>
      <w:tr w:rsidR="00E93474" w:rsidRPr="00886C3E" w14:paraId="2885371D" w14:textId="77777777" w:rsidTr="00510A87">
        <w:trPr>
          <w:trHeight w:val="357"/>
        </w:trPr>
        <w:tc>
          <w:tcPr>
            <w:tcW w:w="454" w:type="dxa"/>
            <w:vAlign w:val="center"/>
          </w:tcPr>
          <w:p w14:paraId="0F791AD3" w14:textId="77777777" w:rsidR="00E93474" w:rsidRPr="00886C3E" w:rsidDel="00E615D2" w:rsidRDefault="00E93474" w:rsidP="00510A87">
            <w:pPr>
              <w:tabs>
                <w:tab w:val="left" w:pos="426"/>
              </w:tabs>
              <w:spacing w:after="0" w:line="240" w:lineRule="auto"/>
              <w:jc w:val="center"/>
              <w:rPr>
                <w:rFonts w:ascii="Trebuchet MS" w:eastAsiaTheme="minorHAnsi" w:hAnsi="Trebuchet MS" w:cs="Arial"/>
                <w:sz w:val="22"/>
                <w:szCs w:val="22"/>
                <w:lang w:eastAsia="en-US"/>
              </w:rPr>
            </w:pPr>
            <w:r w:rsidRPr="00886C3E">
              <w:rPr>
                <w:rFonts w:ascii="Trebuchet MS" w:eastAsiaTheme="minorHAnsi" w:hAnsi="Trebuchet MS" w:cs="Arial"/>
                <w:sz w:val="22"/>
                <w:szCs w:val="22"/>
                <w:lang w:eastAsia="en-US"/>
              </w:rPr>
              <w:t>1.</w:t>
            </w:r>
          </w:p>
        </w:tc>
        <w:tc>
          <w:tcPr>
            <w:tcW w:w="2368" w:type="dxa"/>
            <w:tcMar>
              <w:top w:w="0" w:type="dxa"/>
              <w:left w:w="108" w:type="dxa"/>
              <w:bottom w:w="0" w:type="dxa"/>
              <w:right w:w="108" w:type="dxa"/>
            </w:tcMar>
            <w:vAlign w:val="center"/>
          </w:tcPr>
          <w:p w14:paraId="3406DAE8" w14:textId="77777777" w:rsidR="00E93474" w:rsidRPr="00886C3E" w:rsidRDefault="00E93474" w:rsidP="00510A87">
            <w:pPr>
              <w:tabs>
                <w:tab w:val="left" w:pos="426"/>
              </w:tabs>
              <w:spacing w:after="0" w:line="240" w:lineRule="auto"/>
              <w:rPr>
                <w:rFonts w:ascii="Trebuchet MS" w:eastAsiaTheme="minorHAnsi" w:hAnsi="Trebuchet MS" w:cs="Arial"/>
                <w:i/>
                <w:iCs/>
                <w:sz w:val="22"/>
                <w:szCs w:val="22"/>
                <w:lang w:eastAsia="en-US"/>
              </w:rPr>
            </w:pPr>
          </w:p>
        </w:tc>
        <w:tc>
          <w:tcPr>
            <w:tcW w:w="1750" w:type="dxa"/>
            <w:tcBorders>
              <w:right w:val="single" w:sz="4" w:space="0" w:color="auto"/>
            </w:tcBorders>
            <w:vAlign w:val="center"/>
          </w:tcPr>
          <w:p w14:paraId="0608D059" w14:textId="77777777" w:rsidR="00E93474" w:rsidRPr="00886C3E" w:rsidRDefault="00E93474" w:rsidP="00510A87">
            <w:pPr>
              <w:tabs>
                <w:tab w:val="left" w:pos="426"/>
              </w:tabs>
              <w:spacing w:after="0" w:line="240" w:lineRule="auto"/>
              <w:rPr>
                <w:rFonts w:ascii="Trebuchet MS" w:eastAsiaTheme="minorHAnsi" w:hAnsi="Trebuchet MS" w:cs="Arial"/>
                <w:sz w:val="22"/>
                <w:szCs w:val="22"/>
                <w:lang w:eastAsia="en-US"/>
              </w:rPr>
            </w:pPr>
          </w:p>
        </w:tc>
        <w:tc>
          <w:tcPr>
            <w:tcW w:w="1544" w:type="dxa"/>
            <w:tcBorders>
              <w:left w:val="single" w:sz="4" w:space="0" w:color="auto"/>
            </w:tcBorders>
            <w:vAlign w:val="center"/>
          </w:tcPr>
          <w:p w14:paraId="1B2DA68C" w14:textId="77777777" w:rsidR="00E93474" w:rsidRPr="00886C3E" w:rsidRDefault="00E93474" w:rsidP="00510A87">
            <w:pPr>
              <w:tabs>
                <w:tab w:val="left" w:pos="426"/>
              </w:tabs>
              <w:spacing w:after="0" w:line="240" w:lineRule="auto"/>
              <w:rPr>
                <w:rFonts w:ascii="Trebuchet MS" w:eastAsiaTheme="minorHAnsi" w:hAnsi="Trebuchet MS" w:cs="Arial"/>
                <w:sz w:val="22"/>
                <w:szCs w:val="22"/>
                <w:lang w:eastAsia="en-US"/>
              </w:rPr>
            </w:pPr>
          </w:p>
        </w:tc>
        <w:tc>
          <w:tcPr>
            <w:tcW w:w="2883" w:type="dxa"/>
            <w:vAlign w:val="center"/>
          </w:tcPr>
          <w:p w14:paraId="415B15E3" w14:textId="77777777" w:rsidR="00E93474" w:rsidRPr="00886C3E" w:rsidRDefault="00E93474" w:rsidP="00510A87">
            <w:pPr>
              <w:tabs>
                <w:tab w:val="left" w:pos="426"/>
              </w:tabs>
              <w:spacing w:after="0" w:line="240" w:lineRule="auto"/>
              <w:rPr>
                <w:rFonts w:ascii="Trebuchet MS" w:eastAsiaTheme="minorHAnsi" w:hAnsi="Trebuchet MS" w:cs="Arial"/>
                <w:sz w:val="22"/>
                <w:szCs w:val="22"/>
                <w:lang w:eastAsia="en-US"/>
              </w:rPr>
            </w:pPr>
          </w:p>
        </w:tc>
        <w:tc>
          <w:tcPr>
            <w:tcW w:w="2162" w:type="dxa"/>
            <w:tcMar>
              <w:top w:w="0" w:type="dxa"/>
              <w:left w:w="108" w:type="dxa"/>
              <w:bottom w:w="0" w:type="dxa"/>
              <w:right w:w="108" w:type="dxa"/>
            </w:tcMar>
            <w:vAlign w:val="center"/>
          </w:tcPr>
          <w:p w14:paraId="5E6374D0" w14:textId="77777777" w:rsidR="00E93474" w:rsidRPr="00886C3E" w:rsidRDefault="00E93474" w:rsidP="00510A87">
            <w:pPr>
              <w:tabs>
                <w:tab w:val="left" w:pos="426"/>
              </w:tabs>
              <w:spacing w:after="0" w:line="240" w:lineRule="auto"/>
              <w:rPr>
                <w:rFonts w:ascii="Trebuchet MS" w:eastAsiaTheme="minorHAnsi" w:hAnsi="Trebuchet MS" w:cs="Arial"/>
                <w:sz w:val="22"/>
                <w:szCs w:val="22"/>
                <w:lang w:eastAsia="en-US"/>
              </w:rPr>
            </w:pPr>
          </w:p>
        </w:tc>
      </w:tr>
      <w:tr w:rsidR="00E93474" w:rsidRPr="00886C3E" w14:paraId="7BE4CC90" w14:textId="77777777" w:rsidTr="00510A87">
        <w:trPr>
          <w:trHeight w:val="360"/>
        </w:trPr>
        <w:tc>
          <w:tcPr>
            <w:tcW w:w="454" w:type="dxa"/>
            <w:vAlign w:val="center"/>
          </w:tcPr>
          <w:p w14:paraId="19A02E6D" w14:textId="77777777" w:rsidR="00E93474" w:rsidRPr="00886C3E" w:rsidRDefault="00E93474" w:rsidP="00510A87">
            <w:pPr>
              <w:tabs>
                <w:tab w:val="left" w:pos="426"/>
              </w:tabs>
              <w:spacing w:after="0" w:line="240" w:lineRule="auto"/>
              <w:jc w:val="center"/>
              <w:rPr>
                <w:rFonts w:ascii="Trebuchet MS" w:eastAsiaTheme="minorHAnsi" w:hAnsi="Trebuchet MS" w:cs="Arial"/>
                <w:sz w:val="22"/>
                <w:szCs w:val="22"/>
                <w:lang w:eastAsia="en-US"/>
              </w:rPr>
            </w:pPr>
            <w:r w:rsidRPr="00886C3E">
              <w:rPr>
                <w:rFonts w:ascii="Trebuchet MS" w:eastAsiaTheme="minorHAnsi" w:hAnsi="Trebuchet MS" w:cs="Arial"/>
                <w:sz w:val="22"/>
                <w:szCs w:val="22"/>
                <w:lang w:eastAsia="en-US"/>
              </w:rPr>
              <w:t>2.</w:t>
            </w:r>
          </w:p>
        </w:tc>
        <w:tc>
          <w:tcPr>
            <w:tcW w:w="2368" w:type="dxa"/>
            <w:tcMar>
              <w:top w:w="0" w:type="dxa"/>
              <w:left w:w="108" w:type="dxa"/>
              <w:bottom w:w="0" w:type="dxa"/>
              <w:right w:w="108" w:type="dxa"/>
            </w:tcMar>
            <w:vAlign w:val="center"/>
          </w:tcPr>
          <w:p w14:paraId="3121CBBD" w14:textId="77777777" w:rsidR="00E93474" w:rsidRPr="00886C3E" w:rsidRDefault="00E93474" w:rsidP="00510A87">
            <w:pPr>
              <w:tabs>
                <w:tab w:val="left" w:pos="426"/>
              </w:tabs>
              <w:spacing w:after="0" w:line="240" w:lineRule="auto"/>
              <w:rPr>
                <w:rFonts w:ascii="Trebuchet MS" w:eastAsiaTheme="minorHAnsi" w:hAnsi="Trebuchet MS" w:cs="Arial"/>
                <w:color w:val="000000"/>
                <w:sz w:val="22"/>
                <w:szCs w:val="22"/>
                <w:lang w:eastAsia="en-US"/>
              </w:rPr>
            </w:pPr>
          </w:p>
        </w:tc>
        <w:tc>
          <w:tcPr>
            <w:tcW w:w="1750" w:type="dxa"/>
            <w:tcBorders>
              <w:right w:val="single" w:sz="4" w:space="0" w:color="auto"/>
            </w:tcBorders>
            <w:vAlign w:val="center"/>
          </w:tcPr>
          <w:p w14:paraId="7891D7B7" w14:textId="77777777" w:rsidR="00E93474" w:rsidRPr="00886C3E" w:rsidRDefault="00E93474" w:rsidP="00510A87">
            <w:pPr>
              <w:tabs>
                <w:tab w:val="left" w:pos="426"/>
              </w:tabs>
              <w:spacing w:after="0" w:line="240" w:lineRule="auto"/>
              <w:rPr>
                <w:rFonts w:ascii="Trebuchet MS" w:eastAsiaTheme="minorHAnsi" w:hAnsi="Trebuchet MS" w:cs="Arial"/>
                <w:sz w:val="22"/>
                <w:szCs w:val="22"/>
                <w:lang w:eastAsia="en-US"/>
              </w:rPr>
            </w:pPr>
          </w:p>
        </w:tc>
        <w:tc>
          <w:tcPr>
            <w:tcW w:w="1544" w:type="dxa"/>
            <w:tcBorders>
              <w:left w:val="single" w:sz="4" w:space="0" w:color="auto"/>
            </w:tcBorders>
            <w:vAlign w:val="center"/>
          </w:tcPr>
          <w:p w14:paraId="0E0D8151" w14:textId="77777777" w:rsidR="00E93474" w:rsidRPr="00886C3E" w:rsidRDefault="00E93474" w:rsidP="00510A87">
            <w:pPr>
              <w:tabs>
                <w:tab w:val="left" w:pos="426"/>
              </w:tabs>
              <w:spacing w:after="0" w:line="240" w:lineRule="auto"/>
              <w:rPr>
                <w:rFonts w:ascii="Trebuchet MS" w:eastAsiaTheme="minorHAnsi" w:hAnsi="Trebuchet MS" w:cs="Arial"/>
                <w:sz w:val="22"/>
                <w:szCs w:val="22"/>
                <w:lang w:eastAsia="en-US"/>
              </w:rPr>
            </w:pPr>
          </w:p>
        </w:tc>
        <w:tc>
          <w:tcPr>
            <w:tcW w:w="2883" w:type="dxa"/>
            <w:vAlign w:val="center"/>
          </w:tcPr>
          <w:p w14:paraId="3726C164" w14:textId="77777777" w:rsidR="00E93474" w:rsidRPr="00886C3E" w:rsidRDefault="00E93474" w:rsidP="00510A87">
            <w:pPr>
              <w:tabs>
                <w:tab w:val="left" w:pos="426"/>
              </w:tabs>
              <w:spacing w:after="0" w:line="240" w:lineRule="auto"/>
              <w:rPr>
                <w:rFonts w:ascii="Trebuchet MS" w:eastAsiaTheme="minorHAnsi" w:hAnsi="Trebuchet MS" w:cs="Arial"/>
                <w:sz w:val="22"/>
                <w:szCs w:val="22"/>
                <w:lang w:eastAsia="en-US"/>
              </w:rPr>
            </w:pPr>
          </w:p>
        </w:tc>
        <w:tc>
          <w:tcPr>
            <w:tcW w:w="2162" w:type="dxa"/>
            <w:tcMar>
              <w:top w:w="0" w:type="dxa"/>
              <w:left w:w="108" w:type="dxa"/>
              <w:bottom w:w="0" w:type="dxa"/>
              <w:right w:w="108" w:type="dxa"/>
            </w:tcMar>
            <w:vAlign w:val="center"/>
          </w:tcPr>
          <w:p w14:paraId="64D5DF4F" w14:textId="77777777" w:rsidR="00E93474" w:rsidRPr="00886C3E" w:rsidRDefault="00E93474" w:rsidP="00510A87">
            <w:pPr>
              <w:tabs>
                <w:tab w:val="left" w:pos="426"/>
              </w:tabs>
              <w:spacing w:after="0" w:line="240" w:lineRule="auto"/>
              <w:rPr>
                <w:rFonts w:ascii="Trebuchet MS" w:eastAsiaTheme="minorHAnsi" w:hAnsi="Trebuchet MS" w:cs="Arial"/>
                <w:sz w:val="22"/>
                <w:szCs w:val="22"/>
                <w:lang w:eastAsia="en-US"/>
              </w:rPr>
            </w:pPr>
          </w:p>
        </w:tc>
      </w:tr>
    </w:tbl>
    <w:p w14:paraId="13889B9D" w14:textId="77777777" w:rsidR="00E93474" w:rsidRPr="00886C3E" w:rsidRDefault="00E93474" w:rsidP="00E93474">
      <w:pPr>
        <w:shd w:val="clear" w:color="auto" w:fill="FFFFFF" w:themeFill="background1"/>
        <w:tabs>
          <w:tab w:val="left" w:pos="426"/>
        </w:tabs>
        <w:spacing w:after="0" w:line="240" w:lineRule="auto"/>
        <w:ind w:right="-23"/>
        <w:jc w:val="both"/>
        <w:rPr>
          <w:rFonts w:ascii="Trebuchet MS" w:eastAsiaTheme="minorHAnsi" w:hAnsi="Trebuchet MS" w:cs="Arial"/>
          <w:sz w:val="22"/>
          <w:szCs w:val="22"/>
          <w:lang w:eastAsia="en-US"/>
        </w:rPr>
      </w:pPr>
    </w:p>
    <w:bookmarkEnd w:id="108"/>
    <w:p w14:paraId="7AC68DB4" w14:textId="77777777" w:rsidR="00E93474" w:rsidRPr="00886C3E" w:rsidRDefault="00E93474" w:rsidP="00E93474">
      <w:pPr>
        <w:tabs>
          <w:tab w:val="left" w:pos="426"/>
        </w:tabs>
        <w:spacing w:after="0" w:line="240" w:lineRule="auto"/>
        <w:contextualSpacing/>
        <w:jc w:val="both"/>
        <w:rPr>
          <w:rFonts w:ascii="Trebuchet MS" w:eastAsia="Times New Roman" w:hAnsi="Trebuchet MS" w:cs="Arial"/>
          <w:iCs/>
          <w:sz w:val="22"/>
          <w:szCs w:val="22"/>
          <w:lang w:eastAsia="en-US"/>
        </w:rPr>
      </w:pPr>
      <w:r w:rsidRPr="00886C3E">
        <w:rPr>
          <w:rFonts w:ascii="Trebuchet MS" w:eastAsia="Times New Roman" w:hAnsi="Trebuchet MS" w:cs="Arial"/>
          <w:iCs/>
          <w:sz w:val="22"/>
          <w:szCs w:val="22"/>
          <w:lang w:eastAsia="en-US"/>
        </w:rPr>
        <w:t xml:space="preserve">Tiekėjas įsipareigoja Pirkimo ir Sutarties vykdymo metu pagal VšĮ Kauno miesto poliklinikos pareikalavimą pateikti įrodymus (dokumentus), pagrindžiančius deklaracijoje nurodytų teiginių ir informacijos teisingumą. </w:t>
      </w:r>
    </w:p>
    <w:p w14:paraId="441D0979" w14:textId="77777777" w:rsidR="00BF4CDF" w:rsidRDefault="00BF4CDF" w:rsidP="00BF4CDF">
      <w:pPr>
        <w:tabs>
          <w:tab w:val="left" w:pos="426"/>
        </w:tabs>
        <w:spacing w:after="0" w:line="240" w:lineRule="auto"/>
        <w:contextualSpacing/>
        <w:jc w:val="both"/>
        <w:rPr>
          <w:rFonts w:ascii="Trebuchet MS" w:eastAsia="Times New Roman" w:hAnsi="Trebuchet MS" w:cs="Arial"/>
          <w:b/>
          <w:bCs/>
          <w:iCs/>
          <w:sz w:val="22"/>
          <w:szCs w:val="22"/>
          <w:lang w:eastAsia="en-US"/>
        </w:rPr>
      </w:pPr>
    </w:p>
    <w:p w14:paraId="432CA2F1" w14:textId="10DB3215" w:rsidR="00BF4CDF" w:rsidRPr="00886C3E" w:rsidRDefault="00BF4CDF" w:rsidP="00BF4CDF">
      <w:pPr>
        <w:tabs>
          <w:tab w:val="left" w:pos="426"/>
        </w:tabs>
        <w:spacing w:after="0" w:line="240" w:lineRule="auto"/>
        <w:contextualSpacing/>
        <w:jc w:val="both"/>
        <w:rPr>
          <w:rFonts w:ascii="Trebuchet MS" w:eastAsia="Times New Roman" w:hAnsi="Trebuchet MS" w:cs="Arial"/>
          <w:sz w:val="22"/>
          <w:szCs w:val="22"/>
          <w:lang w:eastAsia="en-US"/>
        </w:rPr>
      </w:pPr>
      <w:r w:rsidRPr="00A209C1">
        <w:rPr>
          <w:rFonts w:ascii="Trebuchet MS" w:eastAsia="Times New Roman" w:hAnsi="Trebuchet MS" w:cs="Arial"/>
          <w:b/>
          <w:bCs/>
          <w:iCs/>
          <w:sz w:val="22"/>
          <w:szCs w:val="22"/>
          <w:lang w:eastAsia="en-US"/>
        </w:rPr>
        <w:t>*</w:t>
      </w:r>
      <w:r>
        <w:rPr>
          <w:rFonts w:ascii="Trebuchet MS" w:eastAsia="Times New Roman" w:hAnsi="Trebuchet MS" w:cs="Arial"/>
          <w:b/>
          <w:bCs/>
          <w:iCs/>
          <w:sz w:val="22"/>
          <w:szCs w:val="22"/>
          <w:lang w:eastAsia="en-US"/>
        </w:rPr>
        <w:t xml:space="preserve"> </w:t>
      </w:r>
      <w:r w:rsidRPr="00A209C1">
        <w:rPr>
          <w:rFonts w:ascii="Trebuchet MS" w:eastAsia="Times New Roman" w:hAnsi="Trebuchet MS" w:cs="Arial"/>
          <w:b/>
          <w:bCs/>
          <w:iCs/>
          <w:sz w:val="22"/>
          <w:szCs w:val="22"/>
          <w:lang w:eastAsia="en-US"/>
        </w:rPr>
        <w:t xml:space="preserve">Taikoma </w:t>
      </w:r>
      <w:r w:rsidRPr="00C10911">
        <w:rPr>
          <w:rFonts w:ascii="Trebuchet MS" w:eastAsia="Times New Roman" w:hAnsi="Trebuchet MS" w:cs="Arial"/>
          <w:b/>
          <w:bCs/>
          <w:iCs/>
          <w:sz w:val="22"/>
          <w:szCs w:val="22"/>
          <w:lang w:eastAsia="en-US"/>
        </w:rPr>
        <w:t>pirkimo objekto atskiri</w:t>
      </w:r>
      <w:r>
        <w:rPr>
          <w:rFonts w:ascii="Trebuchet MS" w:eastAsia="Times New Roman" w:hAnsi="Trebuchet MS" w:cs="Arial"/>
          <w:b/>
          <w:bCs/>
          <w:iCs/>
          <w:sz w:val="22"/>
          <w:szCs w:val="22"/>
          <w:lang w:eastAsia="en-US"/>
        </w:rPr>
        <w:t>ems</w:t>
      </w:r>
      <w:r w:rsidRPr="00C10911">
        <w:rPr>
          <w:rFonts w:ascii="Trebuchet MS" w:eastAsia="Times New Roman" w:hAnsi="Trebuchet MS" w:cs="Arial"/>
          <w:b/>
          <w:bCs/>
          <w:iCs/>
          <w:sz w:val="22"/>
          <w:szCs w:val="22"/>
          <w:lang w:eastAsia="en-US"/>
        </w:rPr>
        <w:t xml:space="preserve"> sudėtinia</w:t>
      </w:r>
      <w:r>
        <w:rPr>
          <w:rFonts w:ascii="Trebuchet MS" w:eastAsia="Times New Roman" w:hAnsi="Trebuchet MS" w:cs="Arial"/>
          <w:b/>
          <w:bCs/>
          <w:iCs/>
          <w:sz w:val="22"/>
          <w:szCs w:val="22"/>
          <w:lang w:eastAsia="en-US"/>
        </w:rPr>
        <w:t>ms</w:t>
      </w:r>
      <w:r w:rsidRPr="00C10911">
        <w:rPr>
          <w:rFonts w:ascii="Trebuchet MS" w:eastAsia="Times New Roman" w:hAnsi="Trebuchet MS" w:cs="Arial"/>
          <w:b/>
          <w:bCs/>
          <w:iCs/>
          <w:sz w:val="22"/>
          <w:szCs w:val="22"/>
          <w:lang w:eastAsia="en-US"/>
        </w:rPr>
        <w:t xml:space="preserve"> elementa</w:t>
      </w:r>
      <w:r>
        <w:rPr>
          <w:rFonts w:ascii="Trebuchet MS" w:eastAsia="Times New Roman" w:hAnsi="Trebuchet MS" w:cs="Arial"/>
          <w:b/>
          <w:bCs/>
          <w:iCs/>
          <w:sz w:val="22"/>
          <w:szCs w:val="22"/>
          <w:lang w:eastAsia="en-US"/>
        </w:rPr>
        <w:t>ms</w:t>
      </w:r>
      <w:r w:rsidRPr="00C10911">
        <w:rPr>
          <w:rFonts w:ascii="Trebuchet MS" w:eastAsia="Times New Roman" w:hAnsi="Trebuchet MS" w:cs="Arial"/>
          <w:b/>
          <w:bCs/>
          <w:iCs/>
          <w:sz w:val="22"/>
          <w:szCs w:val="22"/>
          <w:lang w:eastAsia="en-US"/>
        </w:rPr>
        <w:t>, kurių BVPŽ kodai 30213000-5 Asmeniniai kompiuteriai, 48000000-8 Programinės įrangos paketai ir informacinės sistemos</w:t>
      </w:r>
      <w:r>
        <w:rPr>
          <w:rFonts w:ascii="Trebuchet MS" w:eastAsia="Times New Roman" w:hAnsi="Trebuchet MS" w:cs="Arial"/>
          <w:b/>
          <w:bCs/>
          <w:iCs/>
          <w:sz w:val="22"/>
          <w:szCs w:val="22"/>
          <w:lang w:eastAsia="en-US"/>
        </w:rPr>
        <w:t>.</w:t>
      </w:r>
    </w:p>
    <w:p w14:paraId="166065C2" w14:textId="77777777" w:rsidR="00E93474" w:rsidRPr="00886C3E" w:rsidRDefault="00E93474" w:rsidP="00E93474">
      <w:pPr>
        <w:tabs>
          <w:tab w:val="left" w:pos="426"/>
          <w:tab w:val="left" w:pos="4540"/>
        </w:tabs>
        <w:spacing w:after="0" w:line="240" w:lineRule="auto"/>
        <w:jc w:val="center"/>
        <w:rPr>
          <w:rFonts w:ascii="Trebuchet MS" w:eastAsiaTheme="minorHAnsi" w:hAnsi="Trebuchet MS" w:cs="Arial"/>
          <w:b/>
          <w:bCs/>
          <w:sz w:val="22"/>
          <w:szCs w:val="22"/>
          <w:lang w:eastAsia="en-US"/>
        </w:rPr>
      </w:pPr>
      <w:r w:rsidRPr="00886C3E">
        <w:rPr>
          <w:rFonts w:ascii="Trebuchet MS" w:eastAsiaTheme="minorHAnsi" w:hAnsi="Trebuchet MS" w:cs="Arial"/>
          <w:b/>
          <w:bCs/>
          <w:sz w:val="22"/>
          <w:szCs w:val="22"/>
          <w:lang w:eastAsia="en-US"/>
        </w:rPr>
        <w:t>__________________________________________________</w:t>
      </w:r>
    </w:p>
    <w:p w14:paraId="0B2C8E42" w14:textId="77777777" w:rsidR="00E93474" w:rsidRDefault="00E93474" w:rsidP="00E93474">
      <w:pPr>
        <w:spacing w:after="0" w:line="240" w:lineRule="auto"/>
        <w:jc w:val="right"/>
        <w:rPr>
          <w:rFonts w:ascii="Trebuchet MS" w:hAnsi="Trebuchet MS" w:cstheme="minorHAnsi"/>
          <w:color w:val="4472C4" w:themeColor="accent1"/>
          <w:sz w:val="22"/>
          <w:szCs w:val="22"/>
        </w:rPr>
      </w:pPr>
    </w:p>
    <w:p w14:paraId="475A3818" w14:textId="77777777" w:rsidR="00E93474" w:rsidRPr="00AC5608" w:rsidRDefault="00E93474" w:rsidP="00E93474">
      <w:pPr>
        <w:spacing w:after="0" w:line="240" w:lineRule="auto"/>
        <w:jc w:val="right"/>
        <w:rPr>
          <w:rFonts w:ascii="Trebuchet MS" w:hAnsi="Trebuchet MS"/>
          <w:sz w:val="16"/>
          <w:szCs w:val="16"/>
        </w:rPr>
        <w:sectPr w:rsidR="00E93474" w:rsidRPr="00AC5608" w:rsidSect="00E93474">
          <w:pgSz w:w="12240" w:h="15840"/>
          <w:pgMar w:top="1134" w:right="567" w:bottom="1134" w:left="993" w:header="720" w:footer="0" w:gutter="0"/>
          <w:cols w:space="720"/>
          <w:titlePg/>
          <w:docGrid w:linePitch="360"/>
        </w:sectPr>
      </w:pPr>
    </w:p>
    <w:p w14:paraId="5DC5C150" w14:textId="10DF58B0" w:rsidR="008D704D" w:rsidRPr="00EC4773" w:rsidRDefault="00FE3D1F" w:rsidP="004C194C">
      <w:pPr>
        <w:pStyle w:val="Heading2"/>
        <w:ind w:left="5103"/>
        <w:jc w:val="both"/>
        <w:rPr>
          <w:rFonts w:ascii="Trebuchet MS" w:hAnsi="Trebuchet MS"/>
          <w:color w:val="0070C0"/>
          <w:sz w:val="22"/>
          <w:szCs w:val="22"/>
        </w:rPr>
      </w:pPr>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96"/>
      <w:bookmarkEnd w:id="97"/>
      <w:bookmarkEnd w:id="98"/>
      <w:bookmarkEnd w:id="106"/>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C84E5D">
      <w:pPr>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9C151" w14:textId="77777777" w:rsidR="009D510F" w:rsidRDefault="009D510F" w:rsidP="00D05666">
      <w:r>
        <w:separator/>
      </w:r>
    </w:p>
  </w:endnote>
  <w:endnote w:type="continuationSeparator" w:id="0">
    <w:p w14:paraId="179143B2" w14:textId="77777777" w:rsidR="009D510F" w:rsidRDefault="009D510F" w:rsidP="00D05666">
      <w:r>
        <w:continuationSeparator/>
      </w:r>
    </w:p>
  </w:endnote>
  <w:endnote w:type="continuationNotice" w:id="1">
    <w:p w14:paraId="0DE54917" w14:textId="77777777" w:rsidR="009D510F" w:rsidRDefault="009D51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183D1" w14:textId="336986B6" w:rsidR="00C561DB" w:rsidRDefault="00DC643A">
    <w:pPr>
      <w:pStyle w:val="Foo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480BCFA" w:rsidR="00CA07F7" w:rsidRPr="00EC4773" w:rsidRDefault="00CA07F7">
    <w:pPr>
      <w:pStyle w:val="Footer"/>
      <w:jc w:val="right"/>
      <w:rPr>
        <w:rFonts w:ascii="Trebuchet MS" w:hAnsi="Trebuchet MS"/>
        <w:sz w:val="22"/>
        <w:szCs w:val="22"/>
      </w:rPr>
    </w:pP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AD1B2" w14:textId="77777777" w:rsidR="009D510F" w:rsidRDefault="009D510F" w:rsidP="00D05666">
      <w:r>
        <w:separator/>
      </w:r>
    </w:p>
  </w:footnote>
  <w:footnote w:type="continuationSeparator" w:id="0">
    <w:p w14:paraId="7BB7F708" w14:textId="77777777" w:rsidR="009D510F" w:rsidRDefault="009D510F" w:rsidP="00D05666">
      <w:r>
        <w:continuationSeparator/>
      </w:r>
    </w:p>
  </w:footnote>
  <w:footnote w:type="continuationNotice" w:id="1">
    <w:p w14:paraId="47A8E494" w14:textId="77777777" w:rsidR="009D510F" w:rsidRDefault="009D510F">
      <w:pPr>
        <w:spacing w:after="0" w:line="240" w:lineRule="auto"/>
      </w:pPr>
    </w:p>
  </w:footnote>
  <w:footnote w:id="2">
    <w:p w14:paraId="1472B066" w14:textId="77777777" w:rsidR="00F3405E" w:rsidRPr="0052372A" w:rsidRDefault="00F3405E" w:rsidP="00F3405E">
      <w:pPr>
        <w:spacing w:after="0" w:line="240" w:lineRule="auto"/>
        <w:rPr>
          <w:rFonts w:ascii="Trebuchet MS" w:hAnsi="Trebuchet MS"/>
          <w:sz w:val="20"/>
          <w:szCs w:val="20"/>
        </w:rPr>
      </w:pPr>
      <w:r w:rsidRPr="0052372A">
        <w:rPr>
          <w:rFonts w:ascii="Trebuchet MS" w:hAnsi="Trebuchet MS"/>
          <w:sz w:val="20"/>
          <w:szCs w:val="20"/>
          <w:vertAlign w:val="superscript"/>
        </w:rPr>
        <w:footnoteRef/>
      </w:r>
      <w:r w:rsidRPr="0052372A">
        <w:rPr>
          <w:rFonts w:ascii="Trebuchet MS" w:hAnsi="Trebuchet MS"/>
          <w:sz w:val="20"/>
          <w:szCs w:val="20"/>
        </w:rPr>
        <w:t xml:space="preserve"> </w:t>
      </w:r>
      <w:hyperlink r:id="rId1" w:history="1">
        <w:r w:rsidRPr="0052372A">
          <w:rPr>
            <w:rFonts w:ascii="Trebuchet MS" w:hAnsi="Trebuchet MS" w:cs="Segoe UI"/>
            <w:sz w:val="20"/>
            <w:szCs w:val="20"/>
          </w:rPr>
          <w:t>https://www.e-tar.lt/portal/lt/legalAct/ac5a5e30878f11ed8df094f359a60216</w:t>
        </w:r>
      </w:hyperlink>
    </w:p>
  </w:footnote>
  <w:footnote w:id="3">
    <w:p w14:paraId="0EE607CF" w14:textId="77777777" w:rsidR="00F3405E" w:rsidRPr="0052372A" w:rsidRDefault="00F3405E" w:rsidP="00F3405E">
      <w:pPr>
        <w:spacing w:after="0" w:line="240" w:lineRule="auto"/>
        <w:rPr>
          <w:rFonts w:ascii="Trebuchet MS" w:hAnsi="Trebuchet MS"/>
          <w:sz w:val="20"/>
          <w:szCs w:val="20"/>
        </w:rPr>
      </w:pPr>
      <w:r w:rsidRPr="0052372A">
        <w:rPr>
          <w:rFonts w:ascii="Trebuchet MS" w:hAnsi="Trebuchet MS"/>
          <w:sz w:val="20"/>
          <w:szCs w:val="20"/>
          <w:vertAlign w:val="superscript"/>
        </w:rPr>
        <w:footnoteRef/>
      </w:r>
      <w:r w:rsidRPr="0052372A">
        <w:rPr>
          <w:rFonts w:ascii="Trebuchet MS" w:hAnsi="Trebuchet MS"/>
          <w:sz w:val="20"/>
          <w:szCs w:val="20"/>
        </w:rPr>
        <w:t xml:space="preserve"> </w:t>
      </w:r>
      <w:hyperlink r:id="rId2" w:history="1">
        <w:r w:rsidRPr="0052372A">
          <w:rPr>
            <w:rFonts w:ascii="Trebuchet MS" w:hAnsi="Trebuchet MS" w:cs="Segoe UI"/>
            <w:sz w:val="20"/>
            <w:szCs w:val="20"/>
          </w:rPr>
          <w:t>https://www.e-tar.lt/portal/lt/legalAct/ac5a5e30878f11ed8df094f359a60216</w:t>
        </w:r>
      </w:hyperlink>
    </w:p>
    <w:p w14:paraId="29C64001" w14:textId="77777777" w:rsidR="00F3405E" w:rsidRPr="0052372A" w:rsidRDefault="00F3405E" w:rsidP="00F3405E">
      <w:pPr>
        <w:pStyle w:val="FootnoteText"/>
        <w:rPr>
          <w:rFonts w:ascii="Trebuchet MS" w:hAnsi="Trebuchet MS"/>
        </w:rPr>
      </w:pPr>
      <w:r w:rsidRPr="0052372A">
        <w:rPr>
          <w:rFonts w:ascii="Trebuchet MS" w:hAnsi="Trebuchet MS"/>
        </w:rPr>
        <w:t xml:space="preserve"> </w:t>
      </w:r>
    </w:p>
  </w:footnote>
  <w:footnote w:id="4">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89529F">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89529F">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89529F">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89529F">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89529F">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89529F">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B80935F" w14:textId="77777777" w:rsidR="009C1F15" w:rsidRPr="00DF7A40" w:rsidRDefault="009C1F15" w:rsidP="00B72BA6">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16 punktas.</w:t>
      </w:r>
    </w:p>
  </w:footnote>
  <w:footnote w:id="8">
    <w:p w14:paraId="4EA28704" w14:textId="77777777" w:rsidR="009C1F15" w:rsidRPr="00DF7A40" w:rsidRDefault="009C1F15" w:rsidP="00B72BA6">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17-18 punktai.</w:t>
      </w:r>
    </w:p>
  </w:footnote>
  <w:footnote w:id="9">
    <w:p w14:paraId="5CFBB0F4" w14:textId="77777777" w:rsidR="00E40805" w:rsidRPr="00093BEE" w:rsidRDefault="00E40805" w:rsidP="00E40805">
      <w:pPr>
        <w:pStyle w:val="FootnoteText"/>
        <w:rPr>
          <w:rFonts w:ascii="Trebuchet MS" w:hAnsi="Trebuchet MS"/>
          <w:sz w:val="18"/>
          <w:szCs w:val="18"/>
        </w:rPr>
      </w:pPr>
      <w:r w:rsidRPr="00093BEE">
        <w:rPr>
          <w:rStyle w:val="FootnoteReference"/>
          <w:rFonts w:ascii="Trebuchet MS" w:hAnsi="Trebuchet MS"/>
          <w:sz w:val="18"/>
          <w:szCs w:val="18"/>
        </w:rPr>
        <w:footnoteRef/>
      </w:r>
      <w:r w:rsidRPr="00093BEE">
        <w:rPr>
          <w:rFonts w:ascii="Trebuchet MS" w:hAnsi="Trebuchet MS"/>
          <w:sz w:val="18"/>
          <w:szCs w:val="18"/>
        </w:rPr>
        <w:t xml:space="preserve"> </w:t>
      </w:r>
      <w:r w:rsidRPr="00093BEE">
        <w:rPr>
          <w:rFonts w:ascii="Trebuchet MS" w:hAnsi="Trebuchet MS" w:cs="Arial"/>
          <w:sz w:val="18"/>
          <w:szCs w:val="18"/>
        </w:rPr>
        <w:t>https://vpt.lrv.lt/uploads/vpt/documents/files/mp/env_skaiciuokle.xlsm</w:t>
      </w:r>
    </w:p>
  </w:footnote>
  <w:footnote w:id="10">
    <w:p w14:paraId="6655E697" w14:textId="77777777" w:rsidR="00356817" w:rsidRPr="00093BEE" w:rsidRDefault="00356817" w:rsidP="00356817">
      <w:pPr>
        <w:pStyle w:val="FootnoteText"/>
        <w:rPr>
          <w:rFonts w:ascii="Trebuchet MS" w:hAnsi="Trebuchet MS"/>
          <w:sz w:val="18"/>
          <w:szCs w:val="18"/>
        </w:rPr>
      </w:pPr>
      <w:r w:rsidRPr="00093BEE">
        <w:rPr>
          <w:rStyle w:val="FootnoteReference"/>
          <w:rFonts w:ascii="Trebuchet MS" w:hAnsi="Trebuchet MS"/>
          <w:sz w:val="18"/>
          <w:szCs w:val="18"/>
        </w:rPr>
        <w:footnoteRef/>
      </w:r>
      <w:r w:rsidRPr="00093BEE">
        <w:rPr>
          <w:rFonts w:ascii="Trebuchet MS" w:hAnsi="Trebuchet MS"/>
          <w:sz w:val="18"/>
          <w:szCs w:val="18"/>
        </w:rPr>
        <w:t xml:space="preserve"> </w:t>
      </w:r>
      <w:r w:rsidRPr="00093BEE">
        <w:rPr>
          <w:rFonts w:ascii="Trebuchet MS" w:hAnsi="Trebuchet MS" w:cs="Arial"/>
          <w:sz w:val="18"/>
          <w:szCs w:val="18"/>
        </w:rPr>
        <w:t>https://vpt.lrv.lt/uploads/vpt/documents/files/mp/env_skaiciuokle.xlsm</w:t>
      </w:r>
    </w:p>
  </w:footnote>
  <w:footnote w:id="11">
    <w:p w14:paraId="22BC728F" w14:textId="77777777" w:rsidR="00715DAD" w:rsidRDefault="00715DAD" w:rsidP="00715DAD">
      <w:pPr>
        <w:pStyle w:val="FootnoteText"/>
      </w:pPr>
      <w:r>
        <w:rPr>
          <w:rStyle w:val="FootnoteReference"/>
        </w:rPr>
        <w:footnoteRef/>
      </w:r>
      <w:r>
        <w:t xml:space="preserve"> </w:t>
      </w:r>
      <w:r w:rsidRPr="00B06F2E">
        <w:rPr>
          <w:noProof/>
        </w:rPr>
        <w:drawing>
          <wp:inline distT="0" distB="0" distL="0" distR="0" wp14:anchorId="3283A700" wp14:editId="7FAA76AD">
            <wp:extent cx="6124575" cy="1219200"/>
            <wp:effectExtent l="0" t="0" r="9525" b="0"/>
            <wp:docPr id="13992167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 w:id="12">
    <w:p w14:paraId="6B26BA72" w14:textId="77777777" w:rsidR="00E93474" w:rsidRPr="000103FB" w:rsidRDefault="00E93474" w:rsidP="000103FB">
      <w:pPr>
        <w:pStyle w:val="FootnoteText"/>
        <w:spacing w:line="240" w:lineRule="auto"/>
        <w:jc w:val="both"/>
        <w:rPr>
          <w:rFonts w:ascii="Trebuchet MS" w:hAnsi="Trebuchet MS" w:cs="Arial"/>
          <w:sz w:val="18"/>
          <w:szCs w:val="18"/>
        </w:rPr>
      </w:pPr>
      <w:r w:rsidRPr="00DD7888">
        <w:rPr>
          <w:rStyle w:val="FootnoteReference"/>
          <w:rFonts w:ascii="Arial" w:eastAsia="Calibri" w:hAnsi="Arial" w:cs="Arial"/>
          <w:sz w:val="18"/>
          <w:szCs w:val="18"/>
        </w:rPr>
        <w:footnoteRef/>
      </w:r>
      <w:r w:rsidRPr="00DD7888">
        <w:rPr>
          <w:rFonts w:ascii="Arial" w:hAnsi="Arial" w:cs="Arial"/>
          <w:sz w:val="18"/>
          <w:szCs w:val="18"/>
        </w:rPr>
        <w:t xml:space="preserve"> </w:t>
      </w:r>
      <w:r w:rsidRPr="000103FB">
        <w:rPr>
          <w:rFonts w:ascii="Trebuchet MS" w:eastAsia="Calibri" w:hAnsi="Trebuchet MS" w:cs="Arial"/>
          <w:sz w:val="18"/>
          <w:szCs w:val="18"/>
        </w:rPr>
        <w:t xml:space="preserve">Kontroliuojantis asmuo suprantamas taip, kaip tai apibrėžta VPĮ </w:t>
      </w:r>
      <w:r w:rsidRPr="000103FB">
        <w:rPr>
          <w:rFonts w:ascii="Trebuchet MS" w:hAnsi="Trebuchet MS" w:cs="Arial"/>
          <w:color w:val="000000"/>
          <w:sz w:val="18"/>
          <w:szCs w:val="18"/>
        </w:rPr>
        <w:t>2 straipsnio 15</w:t>
      </w:r>
      <w:r w:rsidRPr="000103FB">
        <w:rPr>
          <w:rFonts w:ascii="Trebuchet MS" w:hAnsi="Trebuchet MS" w:cs="Arial"/>
          <w:color w:val="000000"/>
          <w:sz w:val="18"/>
          <w:szCs w:val="18"/>
          <w:vertAlign w:val="superscript"/>
        </w:rPr>
        <w:t>1 </w:t>
      </w:r>
      <w:r w:rsidRPr="000103FB">
        <w:rPr>
          <w:rFonts w:ascii="Trebuchet MS" w:hAnsi="Trebuchet MS" w:cs="Arial"/>
          <w:color w:val="000000"/>
          <w:sz w:val="18"/>
          <w:szCs w:val="18"/>
        </w:rPr>
        <w:t>dalyje / PĮ 2 straipsnio 4</w:t>
      </w:r>
      <w:r w:rsidRPr="000103FB">
        <w:rPr>
          <w:rFonts w:ascii="Trebuchet MS" w:hAnsi="Trebuchet MS" w:cs="Arial"/>
          <w:color w:val="000000"/>
          <w:sz w:val="18"/>
          <w:szCs w:val="18"/>
          <w:vertAlign w:val="superscript"/>
        </w:rPr>
        <w:t xml:space="preserve">1 </w:t>
      </w:r>
      <w:r w:rsidRPr="000103FB">
        <w:rPr>
          <w:rFonts w:ascii="Trebuchet MS" w:hAnsi="Trebuchet MS" w:cs="Arial"/>
          <w:color w:val="000000"/>
          <w:sz w:val="18"/>
          <w:szCs w:val="18"/>
        </w:rPr>
        <w:t>dalyje.</w:t>
      </w:r>
    </w:p>
  </w:footnote>
  <w:footnote w:id="13">
    <w:p w14:paraId="47CB9D6D" w14:textId="77777777" w:rsidR="00E93474" w:rsidRPr="000103FB" w:rsidRDefault="00E93474" w:rsidP="000103FB">
      <w:pPr>
        <w:pStyle w:val="FootnoteText"/>
        <w:tabs>
          <w:tab w:val="left" w:pos="284"/>
        </w:tabs>
        <w:spacing w:line="240" w:lineRule="auto"/>
        <w:rPr>
          <w:rFonts w:ascii="Trebuchet MS" w:hAnsi="Trebuchet MS" w:cs="Arial"/>
          <w:sz w:val="18"/>
          <w:szCs w:val="18"/>
        </w:rPr>
      </w:pPr>
      <w:r w:rsidRPr="000103FB">
        <w:rPr>
          <w:rStyle w:val="FootnoteReference"/>
          <w:rFonts w:ascii="Trebuchet MS" w:hAnsi="Trebuchet MS" w:cs="Arial"/>
          <w:sz w:val="18"/>
          <w:szCs w:val="18"/>
        </w:rPr>
        <w:footnoteRef/>
      </w:r>
      <w:r w:rsidRPr="000103FB">
        <w:rPr>
          <w:rFonts w:ascii="Trebuchet MS" w:hAnsi="Trebuchet MS" w:cs="Arial"/>
          <w:sz w:val="18"/>
          <w:szCs w:val="18"/>
        </w:rPr>
        <w:t xml:space="preserve"> Rusijos Federacija, Baltarusijos Respublika, Kinijos Liaudies Respublika (netaikoma Taivano (</w:t>
      </w:r>
      <w:r w:rsidRPr="000103FB">
        <w:rPr>
          <w:rFonts w:ascii="Trebuchet MS" w:hAnsi="Trebuchet MS" w:cs="Arial"/>
          <w:sz w:val="18"/>
          <w:szCs w:val="18"/>
        </w:rPr>
        <w:t>Penghu, Kinmeno ir Matsu) atskirajai muitų teritorijai), Rusijos Federacijos aneksuotas Krymas, Moldovos Respublikos Vyriausybės nekontroliuojama Padniestrės teritorija, Sakartvelo Vyriausybės nekontroliuojamos Abchazijos ir Pietų Osetijos teritorijos.</w:t>
      </w:r>
    </w:p>
  </w:footnote>
  <w:footnote w:id="14">
    <w:p w14:paraId="69633BBB" w14:textId="77777777" w:rsidR="00E93474" w:rsidRPr="000103FB" w:rsidRDefault="00E93474" w:rsidP="000103FB">
      <w:pPr>
        <w:pStyle w:val="FootnoteText"/>
        <w:spacing w:line="240" w:lineRule="auto"/>
        <w:rPr>
          <w:rFonts w:ascii="Trebuchet MS" w:hAnsi="Trebuchet MS" w:cs="Arial"/>
          <w:sz w:val="18"/>
          <w:szCs w:val="18"/>
        </w:rPr>
      </w:pPr>
      <w:r w:rsidRPr="000103FB">
        <w:rPr>
          <w:rStyle w:val="FootnoteReference"/>
          <w:rFonts w:ascii="Trebuchet MS" w:hAnsi="Trebuchet MS" w:cs="Arial"/>
          <w:sz w:val="18"/>
          <w:szCs w:val="18"/>
        </w:rPr>
        <w:footnoteRef/>
      </w:r>
      <w:r w:rsidRPr="000103FB">
        <w:rPr>
          <w:rFonts w:ascii="Trebuchet MS" w:hAnsi="Trebuchet MS" w:cs="Arial"/>
          <w:sz w:val="18"/>
          <w:szCs w:val="18"/>
        </w:rPr>
        <w:t xml:space="preserve"> Jeigu gamintoją kontroliuojantis asmuo yra fizinis asmuo, nurodoma 1) nuolatinė gyvenamoji vieta ir 2) pilietybė.</w:t>
      </w:r>
    </w:p>
  </w:footnote>
  <w:footnote w:id="15">
    <w:p w14:paraId="1EF76CAC" w14:textId="77777777" w:rsidR="00E93474" w:rsidRPr="000103FB" w:rsidRDefault="00E93474" w:rsidP="000103FB">
      <w:pPr>
        <w:pStyle w:val="FootnoteText"/>
        <w:spacing w:line="240" w:lineRule="auto"/>
        <w:rPr>
          <w:rFonts w:ascii="Trebuchet MS" w:hAnsi="Trebuchet MS" w:cs="Arial"/>
          <w:sz w:val="18"/>
          <w:szCs w:val="18"/>
        </w:rPr>
      </w:pPr>
      <w:r w:rsidRPr="000103FB">
        <w:rPr>
          <w:rStyle w:val="FootnoteReference"/>
          <w:rFonts w:ascii="Trebuchet MS" w:hAnsi="Trebuchet MS" w:cs="Arial"/>
          <w:sz w:val="18"/>
          <w:szCs w:val="18"/>
        </w:rPr>
        <w:footnoteRef/>
      </w:r>
      <w:r w:rsidRPr="000103FB">
        <w:rPr>
          <w:rFonts w:ascii="Trebuchet MS" w:hAnsi="Trebuchet MS" w:cs="Arial"/>
          <w:sz w:val="18"/>
          <w:szCs w:val="18"/>
        </w:rPr>
        <w:t xml:space="preserve"> </w:t>
      </w:r>
      <w:r w:rsidRPr="000103FB">
        <w:rPr>
          <w:rFonts w:ascii="Trebuchet MS" w:hAnsi="Trebuchet MS" w:cs="Arial"/>
          <w:sz w:val="18"/>
          <w:szCs w:val="18"/>
          <w:u w:val="single"/>
        </w:rPr>
        <w:t>Jeigu tiekėjas teigia, kad kontroliuojančio asmens nėra, tiekėjas pateikia rašytinius teisinius argumentus ir įrodymus</w:t>
      </w:r>
      <w:r w:rsidRPr="000103FB">
        <w:rPr>
          <w:rFonts w:ascii="Trebuchet MS" w:hAnsi="Trebuchet MS" w:cs="Arial"/>
          <w:sz w:val="18"/>
          <w:szCs w:val="18"/>
        </w:rPr>
        <w:t>.</w:t>
      </w:r>
    </w:p>
  </w:footnote>
  <w:footnote w:id="16">
    <w:p w14:paraId="1510C001" w14:textId="77777777" w:rsidR="00E93474" w:rsidRPr="000103FB" w:rsidRDefault="00E93474" w:rsidP="000103FB">
      <w:pPr>
        <w:pStyle w:val="FootnoteText"/>
        <w:spacing w:line="240" w:lineRule="auto"/>
        <w:rPr>
          <w:rFonts w:ascii="Trebuchet MS" w:hAnsi="Trebuchet MS" w:cs="Arial"/>
          <w:sz w:val="16"/>
          <w:szCs w:val="16"/>
        </w:rPr>
      </w:pPr>
      <w:r w:rsidRPr="000103FB">
        <w:rPr>
          <w:rStyle w:val="FootnoteReference"/>
          <w:rFonts w:ascii="Trebuchet MS" w:hAnsi="Trebuchet MS" w:cs="Arial"/>
          <w:sz w:val="18"/>
          <w:szCs w:val="18"/>
        </w:rPr>
        <w:footnoteRef/>
      </w:r>
      <w:r w:rsidRPr="000103FB">
        <w:rPr>
          <w:rFonts w:ascii="Trebuchet MS" w:hAnsi="Trebuchet MS" w:cs="Arial"/>
          <w:sz w:val="18"/>
          <w:szCs w:val="18"/>
        </w:rPr>
        <w:t xml:space="preserve"> Žr. 3 išnašą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42D94"/>
    <w:multiLevelType w:val="hybridMultilevel"/>
    <w:tmpl w:val="47B0BD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5E2306"/>
    <w:multiLevelType w:val="multilevel"/>
    <w:tmpl w:val="7ED2C7C6"/>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1EE8544C"/>
    <w:multiLevelType w:val="multilevel"/>
    <w:tmpl w:val="61A8C776"/>
    <w:lvl w:ilvl="0">
      <w:start w:val="6"/>
      <w:numFmt w:val="decimal"/>
      <w:lvlText w:val="%1."/>
      <w:lvlJc w:val="left"/>
      <w:pPr>
        <w:ind w:left="600" w:hanging="600"/>
      </w:pPr>
      <w:rPr>
        <w:rFonts w:asciiTheme="minorHAnsi" w:eastAsiaTheme="minorEastAsia" w:hAnsiTheme="minorHAnsi" w:cstheme="minorBidi" w:hint="default"/>
        <w:sz w:val="21"/>
      </w:rPr>
    </w:lvl>
    <w:lvl w:ilvl="1">
      <w:start w:val="1"/>
      <w:numFmt w:val="decimal"/>
      <w:lvlText w:val="%1.%2."/>
      <w:lvlJc w:val="left"/>
      <w:pPr>
        <w:ind w:left="1074" w:hanging="720"/>
      </w:pPr>
      <w:rPr>
        <w:rFonts w:asciiTheme="minorHAnsi" w:eastAsiaTheme="minorEastAsia" w:hAnsiTheme="minorHAnsi" w:cstheme="minorBidi" w:hint="default"/>
        <w:sz w:val="21"/>
      </w:rPr>
    </w:lvl>
    <w:lvl w:ilvl="2">
      <w:start w:val="10"/>
      <w:numFmt w:val="decimal"/>
      <w:lvlText w:val="%1.%2.%3."/>
      <w:lvlJc w:val="left"/>
      <w:pPr>
        <w:ind w:left="1428" w:hanging="720"/>
      </w:pPr>
      <w:rPr>
        <w:rFonts w:ascii="Trebuchet MS" w:eastAsiaTheme="minorEastAsia" w:hAnsi="Trebuchet MS" w:cstheme="minorBidi" w:hint="default"/>
        <w:sz w:val="22"/>
        <w:szCs w:val="22"/>
      </w:rPr>
    </w:lvl>
    <w:lvl w:ilvl="3">
      <w:start w:val="1"/>
      <w:numFmt w:val="decimal"/>
      <w:lvlText w:val="%1.%2.%3.%4."/>
      <w:lvlJc w:val="left"/>
      <w:pPr>
        <w:ind w:left="2142" w:hanging="1080"/>
      </w:pPr>
      <w:rPr>
        <w:rFonts w:asciiTheme="minorHAnsi" w:eastAsiaTheme="minorEastAsia" w:hAnsiTheme="minorHAnsi" w:cstheme="minorBidi" w:hint="default"/>
        <w:sz w:val="21"/>
      </w:rPr>
    </w:lvl>
    <w:lvl w:ilvl="4">
      <w:start w:val="1"/>
      <w:numFmt w:val="decimal"/>
      <w:lvlText w:val="%1.%2.%3.%4.%5."/>
      <w:lvlJc w:val="left"/>
      <w:pPr>
        <w:ind w:left="2496" w:hanging="1080"/>
      </w:pPr>
      <w:rPr>
        <w:rFonts w:asciiTheme="minorHAnsi" w:eastAsiaTheme="minorEastAsia" w:hAnsiTheme="minorHAnsi" w:cstheme="minorBidi" w:hint="default"/>
        <w:sz w:val="21"/>
      </w:rPr>
    </w:lvl>
    <w:lvl w:ilvl="5">
      <w:start w:val="1"/>
      <w:numFmt w:val="decimal"/>
      <w:lvlText w:val="%1.%2.%3.%4.%5.%6."/>
      <w:lvlJc w:val="left"/>
      <w:pPr>
        <w:ind w:left="3210" w:hanging="1440"/>
      </w:pPr>
      <w:rPr>
        <w:rFonts w:asciiTheme="minorHAnsi" w:eastAsiaTheme="minorEastAsia" w:hAnsiTheme="minorHAnsi" w:cstheme="minorBidi" w:hint="default"/>
        <w:sz w:val="21"/>
      </w:rPr>
    </w:lvl>
    <w:lvl w:ilvl="6">
      <w:start w:val="1"/>
      <w:numFmt w:val="decimal"/>
      <w:lvlText w:val="%1.%2.%3.%4.%5.%6.%7."/>
      <w:lvlJc w:val="left"/>
      <w:pPr>
        <w:ind w:left="3564" w:hanging="1440"/>
      </w:pPr>
      <w:rPr>
        <w:rFonts w:asciiTheme="minorHAnsi" w:eastAsiaTheme="minorEastAsia" w:hAnsiTheme="minorHAnsi" w:cstheme="minorBidi" w:hint="default"/>
        <w:sz w:val="21"/>
      </w:rPr>
    </w:lvl>
    <w:lvl w:ilvl="7">
      <w:start w:val="1"/>
      <w:numFmt w:val="decimal"/>
      <w:lvlText w:val="%1.%2.%3.%4.%5.%6.%7.%8."/>
      <w:lvlJc w:val="left"/>
      <w:pPr>
        <w:ind w:left="4278" w:hanging="1800"/>
      </w:pPr>
      <w:rPr>
        <w:rFonts w:asciiTheme="minorHAnsi" w:eastAsiaTheme="minorEastAsia" w:hAnsiTheme="minorHAnsi" w:cstheme="minorBidi" w:hint="default"/>
        <w:sz w:val="21"/>
      </w:rPr>
    </w:lvl>
    <w:lvl w:ilvl="8">
      <w:start w:val="1"/>
      <w:numFmt w:val="decimal"/>
      <w:lvlText w:val="%1.%2.%3.%4.%5.%6.%7.%8.%9."/>
      <w:lvlJc w:val="left"/>
      <w:pPr>
        <w:ind w:left="4632" w:hanging="1800"/>
      </w:pPr>
      <w:rPr>
        <w:rFonts w:asciiTheme="minorHAnsi" w:eastAsiaTheme="minorEastAsia" w:hAnsiTheme="minorHAnsi" w:cstheme="minorBidi" w:hint="default"/>
        <w:sz w:val="21"/>
      </w:rPr>
    </w:lvl>
  </w:abstractNum>
  <w:abstractNum w:abstractNumId="6"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287"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7"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8" w15:restartNumberingAfterBreak="0">
    <w:nsid w:val="2A9F4B5F"/>
    <w:multiLevelType w:val="multilevel"/>
    <w:tmpl w:val="79A65624"/>
    <w:lvl w:ilvl="0">
      <w:start w:val="6"/>
      <w:numFmt w:val="decimal"/>
      <w:lvlText w:val="%1."/>
      <w:lvlJc w:val="left"/>
      <w:pPr>
        <w:ind w:left="630" w:hanging="630"/>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7E5A44"/>
    <w:multiLevelType w:val="multilevel"/>
    <w:tmpl w:val="7326E526"/>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7"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20" w15:restartNumberingAfterBreak="0">
    <w:nsid w:val="61357749"/>
    <w:multiLevelType w:val="multilevel"/>
    <w:tmpl w:val="BA5ABC96"/>
    <w:numStyleLink w:val="Style2"/>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3"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9"/>
  </w:num>
  <w:num w:numId="2" w16cid:durableId="306936732">
    <w:abstractNumId w:val="2"/>
  </w:num>
  <w:num w:numId="3" w16cid:durableId="180555126">
    <w:abstractNumId w:val="27"/>
  </w:num>
  <w:num w:numId="4" w16cid:durableId="261647677">
    <w:abstractNumId w:val="25"/>
  </w:num>
  <w:num w:numId="5" w16cid:durableId="1596816958">
    <w:abstractNumId w:val="28"/>
  </w:num>
  <w:num w:numId="6" w16cid:durableId="1217548968">
    <w:abstractNumId w:val="13"/>
  </w:num>
  <w:num w:numId="7" w16cid:durableId="1284731942">
    <w:abstractNumId w:val="15"/>
  </w:num>
  <w:num w:numId="8" w16cid:durableId="1381440480">
    <w:abstractNumId w:val="22"/>
  </w:num>
  <w:num w:numId="9" w16cid:durableId="518356321">
    <w:abstractNumId w:val="23"/>
  </w:num>
  <w:num w:numId="10" w16cid:durableId="2028556978">
    <w:abstractNumId w:val="18"/>
  </w:num>
  <w:num w:numId="11" w16cid:durableId="1418096209">
    <w:abstractNumId w:val="24"/>
  </w:num>
  <w:num w:numId="12" w16cid:durableId="568273588">
    <w:abstractNumId w:val="11"/>
  </w:num>
  <w:num w:numId="13" w16cid:durableId="1992443606">
    <w:abstractNumId w:val="19"/>
  </w:num>
  <w:num w:numId="14" w16cid:durableId="5924749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4"/>
  </w:num>
  <w:num w:numId="16" w16cid:durableId="2016572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20"/>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12"/>
  </w:num>
  <w:num w:numId="20" w16cid:durableId="784276780">
    <w:abstractNumId w:val="6"/>
  </w:num>
  <w:num w:numId="21" w16cid:durableId="1694376384">
    <w:abstractNumId w:val="14"/>
  </w:num>
  <w:num w:numId="22" w16cid:durableId="1611936365">
    <w:abstractNumId w:val="16"/>
  </w:num>
  <w:num w:numId="23" w16cid:durableId="595333177">
    <w:abstractNumId w:val="20"/>
  </w:num>
  <w:num w:numId="24" w16cid:durableId="990405098">
    <w:abstractNumId w:val="3"/>
  </w:num>
  <w:num w:numId="25" w16cid:durableId="354890390">
    <w:abstractNumId w:val="8"/>
  </w:num>
  <w:num w:numId="26" w16cid:durableId="1254826312">
    <w:abstractNumId w:val="10"/>
  </w:num>
  <w:num w:numId="27" w16cid:durableId="1871841754">
    <w:abstractNumId w:val="7"/>
  </w:num>
  <w:num w:numId="28" w16cid:durableId="1969892989">
    <w:abstractNumId w:val="5"/>
  </w:num>
  <w:num w:numId="29" w16cid:durableId="1094286484">
    <w:abstractNumId w:val="1"/>
  </w:num>
  <w:num w:numId="30" w16cid:durableId="928272480">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D4C"/>
    <w:rsid w:val="00001F07"/>
    <w:rsid w:val="00003568"/>
    <w:rsid w:val="000035DA"/>
    <w:rsid w:val="00003A28"/>
    <w:rsid w:val="00003A3F"/>
    <w:rsid w:val="00004521"/>
    <w:rsid w:val="00004A08"/>
    <w:rsid w:val="00004D76"/>
    <w:rsid w:val="00005C4D"/>
    <w:rsid w:val="00005F36"/>
    <w:rsid w:val="000060AC"/>
    <w:rsid w:val="00006991"/>
    <w:rsid w:val="0000743F"/>
    <w:rsid w:val="000074A0"/>
    <w:rsid w:val="00007717"/>
    <w:rsid w:val="00007A85"/>
    <w:rsid w:val="00007D23"/>
    <w:rsid w:val="00007EC9"/>
    <w:rsid w:val="00007F36"/>
    <w:rsid w:val="000103FB"/>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909"/>
    <w:rsid w:val="00040C0F"/>
    <w:rsid w:val="00042720"/>
    <w:rsid w:val="00042937"/>
    <w:rsid w:val="00042D50"/>
    <w:rsid w:val="000431AC"/>
    <w:rsid w:val="0004388B"/>
    <w:rsid w:val="00043C51"/>
    <w:rsid w:val="00043D65"/>
    <w:rsid w:val="00044728"/>
    <w:rsid w:val="00044B63"/>
    <w:rsid w:val="00044D8E"/>
    <w:rsid w:val="00044F08"/>
    <w:rsid w:val="000455B9"/>
    <w:rsid w:val="000459A6"/>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5C8"/>
    <w:rsid w:val="00061E86"/>
    <w:rsid w:val="0006300C"/>
    <w:rsid w:val="000631F1"/>
    <w:rsid w:val="0006389F"/>
    <w:rsid w:val="00063A54"/>
    <w:rsid w:val="00064089"/>
    <w:rsid w:val="000643CE"/>
    <w:rsid w:val="00064868"/>
    <w:rsid w:val="00064D0B"/>
    <w:rsid w:val="0006575D"/>
    <w:rsid w:val="00065984"/>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77771"/>
    <w:rsid w:val="00080265"/>
    <w:rsid w:val="00080396"/>
    <w:rsid w:val="00080EE8"/>
    <w:rsid w:val="00080F53"/>
    <w:rsid w:val="0008241E"/>
    <w:rsid w:val="00082D89"/>
    <w:rsid w:val="00082F6A"/>
    <w:rsid w:val="0008369A"/>
    <w:rsid w:val="0008436A"/>
    <w:rsid w:val="000851E4"/>
    <w:rsid w:val="00085478"/>
    <w:rsid w:val="00085609"/>
    <w:rsid w:val="0008588B"/>
    <w:rsid w:val="000858ED"/>
    <w:rsid w:val="000859C8"/>
    <w:rsid w:val="000866DE"/>
    <w:rsid w:val="00086C16"/>
    <w:rsid w:val="00086D57"/>
    <w:rsid w:val="00086DDB"/>
    <w:rsid w:val="00087211"/>
    <w:rsid w:val="000873A9"/>
    <w:rsid w:val="000876C6"/>
    <w:rsid w:val="00087EFE"/>
    <w:rsid w:val="00090235"/>
    <w:rsid w:val="000903D5"/>
    <w:rsid w:val="000904B3"/>
    <w:rsid w:val="000904C4"/>
    <w:rsid w:val="00090682"/>
    <w:rsid w:val="00090916"/>
    <w:rsid w:val="00090F9B"/>
    <w:rsid w:val="00091346"/>
    <w:rsid w:val="000913A7"/>
    <w:rsid w:val="000917F2"/>
    <w:rsid w:val="00091C9D"/>
    <w:rsid w:val="00094604"/>
    <w:rsid w:val="000951F1"/>
    <w:rsid w:val="00095834"/>
    <w:rsid w:val="00095A99"/>
    <w:rsid w:val="0009666B"/>
    <w:rsid w:val="0009724E"/>
    <w:rsid w:val="00097B80"/>
    <w:rsid w:val="00097C8B"/>
    <w:rsid w:val="000A05FB"/>
    <w:rsid w:val="000A09BB"/>
    <w:rsid w:val="000A0DFE"/>
    <w:rsid w:val="000A0F5D"/>
    <w:rsid w:val="000A1A92"/>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A8A"/>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4C"/>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999"/>
    <w:rsid w:val="000E5AC2"/>
    <w:rsid w:val="000E6130"/>
    <w:rsid w:val="000E6657"/>
    <w:rsid w:val="000E6934"/>
    <w:rsid w:val="000E7154"/>
    <w:rsid w:val="000E799D"/>
    <w:rsid w:val="000E79E3"/>
    <w:rsid w:val="000E7CF8"/>
    <w:rsid w:val="000F01E1"/>
    <w:rsid w:val="000F04F7"/>
    <w:rsid w:val="000F051B"/>
    <w:rsid w:val="000F05C0"/>
    <w:rsid w:val="000F0BCA"/>
    <w:rsid w:val="000F1287"/>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0C2"/>
    <w:rsid w:val="000F7102"/>
    <w:rsid w:val="000F725F"/>
    <w:rsid w:val="001001BD"/>
    <w:rsid w:val="00100B38"/>
    <w:rsid w:val="001010F7"/>
    <w:rsid w:val="00101313"/>
    <w:rsid w:val="001013D3"/>
    <w:rsid w:val="00101C48"/>
    <w:rsid w:val="00101DB0"/>
    <w:rsid w:val="0010270D"/>
    <w:rsid w:val="00102D1D"/>
    <w:rsid w:val="00103779"/>
    <w:rsid w:val="001042BF"/>
    <w:rsid w:val="001045A6"/>
    <w:rsid w:val="0010505E"/>
    <w:rsid w:val="001059F7"/>
    <w:rsid w:val="00105FA3"/>
    <w:rsid w:val="001072BE"/>
    <w:rsid w:val="0010779C"/>
    <w:rsid w:val="00107A04"/>
    <w:rsid w:val="00107D86"/>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04"/>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460"/>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3E15"/>
    <w:rsid w:val="001640AF"/>
    <w:rsid w:val="00164443"/>
    <w:rsid w:val="001647BD"/>
    <w:rsid w:val="0016489B"/>
    <w:rsid w:val="00166073"/>
    <w:rsid w:val="0016665C"/>
    <w:rsid w:val="00166B43"/>
    <w:rsid w:val="00166EB7"/>
    <w:rsid w:val="00167192"/>
    <w:rsid w:val="00167555"/>
    <w:rsid w:val="00167D03"/>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4F54"/>
    <w:rsid w:val="0017506F"/>
    <w:rsid w:val="0017533E"/>
    <w:rsid w:val="00175931"/>
    <w:rsid w:val="0017598C"/>
    <w:rsid w:val="00176FD3"/>
    <w:rsid w:val="00177EC6"/>
    <w:rsid w:val="001801B7"/>
    <w:rsid w:val="00180340"/>
    <w:rsid w:val="00180466"/>
    <w:rsid w:val="00181168"/>
    <w:rsid w:val="00181511"/>
    <w:rsid w:val="00181A52"/>
    <w:rsid w:val="00181B62"/>
    <w:rsid w:val="00182729"/>
    <w:rsid w:val="00182CBF"/>
    <w:rsid w:val="00182E25"/>
    <w:rsid w:val="0018349F"/>
    <w:rsid w:val="00183A29"/>
    <w:rsid w:val="00183A2D"/>
    <w:rsid w:val="00183AD9"/>
    <w:rsid w:val="00183BC8"/>
    <w:rsid w:val="00183BF1"/>
    <w:rsid w:val="001849BD"/>
    <w:rsid w:val="001853B6"/>
    <w:rsid w:val="00185454"/>
    <w:rsid w:val="00185997"/>
    <w:rsid w:val="001859EC"/>
    <w:rsid w:val="00185BC4"/>
    <w:rsid w:val="00185FF2"/>
    <w:rsid w:val="001865A6"/>
    <w:rsid w:val="00190453"/>
    <w:rsid w:val="001905B9"/>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FAF"/>
    <w:rsid w:val="0019749C"/>
    <w:rsid w:val="00197943"/>
    <w:rsid w:val="00197EF6"/>
    <w:rsid w:val="001A04A7"/>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27"/>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0CE"/>
    <w:rsid w:val="001B2226"/>
    <w:rsid w:val="001B3250"/>
    <w:rsid w:val="001B33A4"/>
    <w:rsid w:val="001B3631"/>
    <w:rsid w:val="001B370C"/>
    <w:rsid w:val="001B38C0"/>
    <w:rsid w:val="001B3C7D"/>
    <w:rsid w:val="001B3F4C"/>
    <w:rsid w:val="001B4266"/>
    <w:rsid w:val="001B4A75"/>
    <w:rsid w:val="001B50F3"/>
    <w:rsid w:val="001B53D6"/>
    <w:rsid w:val="001B59DE"/>
    <w:rsid w:val="001B77FA"/>
    <w:rsid w:val="001C1AD0"/>
    <w:rsid w:val="001C1CC5"/>
    <w:rsid w:val="001C24BC"/>
    <w:rsid w:val="001C305A"/>
    <w:rsid w:val="001C37BD"/>
    <w:rsid w:val="001C3D32"/>
    <w:rsid w:val="001C45C1"/>
    <w:rsid w:val="001C468D"/>
    <w:rsid w:val="001C4A8E"/>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5AF1"/>
    <w:rsid w:val="001D612E"/>
    <w:rsid w:val="001D65F8"/>
    <w:rsid w:val="001D72CE"/>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36BE"/>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C22"/>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B01"/>
    <w:rsid w:val="002374F8"/>
    <w:rsid w:val="00237EA0"/>
    <w:rsid w:val="00240A2C"/>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317A"/>
    <w:rsid w:val="0027399D"/>
    <w:rsid w:val="00273F59"/>
    <w:rsid w:val="002740FE"/>
    <w:rsid w:val="0027429F"/>
    <w:rsid w:val="00274C8A"/>
    <w:rsid w:val="00274E50"/>
    <w:rsid w:val="00275334"/>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064"/>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08A1"/>
    <w:rsid w:val="002B12BE"/>
    <w:rsid w:val="002B144C"/>
    <w:rsid w:val="002B165D"/>
    <w:rsid w:val="002B189A"/>
    <w:rsid w:val="002B19CD"/>
    <w:rsid w:val="002B1AD3"/>
    <w:rsid w:val="002B2FCD"/>
    <w:rsid w:val="002B3120"/>
    <w:rsid w:val="002B32CA"/>
    <w:rsid w:val="002B3F04"/>
    <w:rsid w:val="002B42DA"/>
    <w:rsid w:val="002B49CA"/>
    <w:rsid w:val="002B4DFD"/>
    <w:rsid w:val="002B4F84"/>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2F12"/>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E7875"/>
    <w:rsid w:val="002F05C1"/>
    <w:rsid w:val="002F0663"/>
    <w:rsid w:val="002F0EA3"/>
    <w:rsid w:val="002F0FBA"/>
    <w:rsid w:val="002F12E7"/>
    <w:rsid w:val="002F148F"/>
    <w:rsid w:val="002F1998"/>
    <w:rsid w:val="002F1C1D"/>
    <w:rsid w:val="002F1CD9"/>
    <w:rsid w:val="002F1D5C"/>
    <w:rsid w:val="002F33C0"/>
    <w:rsid w:val="002F396F"/>
    <w:rsid w:val="002F44C0"/>
    <w:rsid w:val="002F536E"/>
    <w:rsid w:val="002F5A85"/>
    <w:rsid w:val="002F5EE2"/>
    <w:rsid w:val="002F5F47"/>
    <w:rsid w:val="002F5F8E"/>
    <w:rsid w:val="002F67FD"/>
    <w:rsid w:val="002F6DC0"/>
    <w:rsid w:val="002F6EDD"/>
    <w:rsid w:val="002F7A04"/>
    <w:rsid w:val="002F7AE5"/>
    <w:rsid w:val="002F7B28"/>
    <w:rsid w:val="002F7B7E"/>
    <w:rsid w:val="002F7D23"/>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2C2"/>
    <w:rsid w:val="00356817"/>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417"/>
    <w:rsid w:val="0037545E"/>
    <w:rsid w:val="003754D9"/>
    <w:rsid w:val="003756E0"/>
    <w:rsid w:val="00375B68"/>
    <w:rsid w:val="00375FF8"/>
    <w:rsid w:val="00376074"/>
    <w:rsid w:val="0037632B"/>
    <w:rsid w:val="00376628"/>
    <w:rsid w:val="0037691C"/>
    <w:rsid w:val="003771ED"/>
    <w:rsid w:val="00377497"/>
    <w:rsid w:val="00377925"/>
    <w:rsid w:val="00377C16"/>
    <w:rsid w:val="00377C96"/>
    <w:rsid w:val="00380076"/>
    <w:rsid w:val="0038021D"/>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2D5"/>
    <w:rsid w:val="00385D49"/>
    <w:rsid w:val="00386C54"/>
    <w:rsid w:val="00386E42"/>
    <w:rsid w:val="00386E76"/>
    <w:rsid w:val="003903FB"/>
    <w:rsid w:val="00390B20"/>
    <w:rsid w:val="0039114B"/>
    <w:rsid w:val="0039183A"/>
    <w:rsid w:val="00391FE7"/>
    <w:rsid w:val="0039299B"/>
    <w:rsid w:val="00393698"/>
    <w:rsid w:val="0039371E"/>
    <w:rsid w:val="00394151"/>
    <w:rsid w:val="00394C27"/>
    <w:rsid w:val="00394DDD"/>
    <w:rsid w:val="00396C65"/>
    <w:rsid w:val="00396CB4"/>
    <w:rsid w:val="003977D0"/>
    <w:rsid w:val="00397E61"/>
    <w:rsid w:val="003A00F1"/>
    <w:rsid w:val="003A050E"/>
    <w:rsid w:val="003A050F"/>
    <w:rsid w:val="003A0CAA"/>
    <w:rsid w:val="003A0EC0"/>
    <w:rsid w:val="003A1229"/>
    <w:rsid w:val="003A1F9F"/>
    <w:rsid w:val="003A21DC"/>
    <w:rsid w:val="003A21EB"/>
    <w:rsid w:val="003A2F4F"/>
    <w:rsid w:val="003A30C5"/>
    <w:rsid w:val="003A3B84"/>
    <w:rsid w:val="003A3C99"/>
    <w:rsid w:val="003A43DD"/>
    <w:rsid w:val="003A441C"/>
    <w:rsid w:val="003A4559"/>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2009"/>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88"/>
    <w:rsid w:val="003C5CA2"/>
    <w:rsid w:val="003C5D36"/>
    <w:rsid w:val="003C6391"/>
    <w:rsid w:val="003C6C3A"/>
    <w:rsid w:val="003C6C7B"/>
    <w:rsid w:val="003C7285"/>
    <w:rsid w:val="003C73E9"/>
    <w:rsid w:val="003C7763"/>
    <w:rsid w:val="003C7AFD"/>
    <w:rsid w:val="003C7C2D"/>
    <w:rsid w:val="003C7CF1"/>
    <w:rsid w:val="003D0037"/>
    <w:rsid w:val="003D03D9"/>
    <w:rsid w:val="003D056F"/>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4BC"/>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49E2"/>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27E"/>
    <w:rsid w:val="00435437"/>
    <w:rsid w:val="004356A8"/>
    <w:rsid w:val="00436201"/>
    <w:rsid w:val="004375A5"/>
    <w:rsid w:val="004375F3"/>
    <w:rsid w:val="00437883"/>
    <w:rsid w:val="00441140"/>
    <w:rsid w:val="00441581"/>
    <w:rsid w:val="004417E5"/>
    <w:rsid w:val="00442E06"/>
    <w:rsid w:val="00442F8D"/>
    <w:rsid w:val="004431CD"/>
    <w:rsid w:val="004432C7"/>
    <w:rsid w:val="004435EA"/>
    <w:rsid w:val="00443DB1"/>
    <w:rsid w:val="00443DE5"/>
    <w:rsid w:val="00443FA8"/>
    <w:rsid w:val="00443FEB"/>
    <w:rsid w:val="00444241"/>
    <w:rsid w:val="00444CAF"/>
    <w:rsid w:val="00444DC8"/>
    <w:rsid w:val="00445041"/>
    <w:rsid w:val="00445162"/>
    <w:rsid w:val="00445179"/>
    <w:rsid w:val="00446913"/>
    <w:rsid w:val="00447983"/>
    <w:rsid w:val="00447B36"/>
    <w:rsid w:val="00447C89"/>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CDF"/>
    <w:rsid w:val="00454F45"/>
    <w:rsid w:val="00455131"/>
    <w:rsid w:val="00455810"/>
    <w:rsid w:val="00455A08"/>
    <w:rsid w:val="00455AA9"/>
    <w:rsid w:val="00455D76"/>
    <w:rsid w:val="00456067"/>
    <w:rsid w:val="00456A2D"/>
    <w:rsid w:val="00457163"/>
    <w:rsid w:val="0045773D"/>
    <w:rsid w:val="00457983"/>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6C68"/>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127"/>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4E7"/>
    <w:rsid w:val="0048654D"/>
    <w:rsid w:val="004867B9"/>
    <w:rsid w:val="00486B0D"/>
    <w:rsid w:val="00486DCD"/>
    <w:rsid w:val="00486E92"/>
    <w:rsid w:val="004873D5"/>
    <w:rsid w:val="004905CE"/>
    <w:rsid w:val="004909FF"/>
    <w:rsid w:val="00491CB2"/>
    <w:rsid w:val="004923AA"/>
    <w:rsid w:val="00493BD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C9"/>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4E1"/>
    <w:rsid w:val="004D5B3E"/>
    <w:rsid w:val="004D700A"/>
    <w:rsid w:val="004D7072"/>
    <w:rsid w:val="004D7B52"/>
    <w:rsid w:val="004D7DFA"/>
    <w:rsid w:val="004D7F20"/>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5EF"/>
    <w:rsid w:val="00501612"/>
    <w:rsid w:val="00501CA1"/>
    <w:rsid w:val="005020EF"/>
    <w:rsid w:val="0050218B"/>
    <w:rsid w:val="0050224F"/>
    <w:rsid w:val="005032DE"/>
    <w:rsid w:val="005035B0"/>
    <w:rsid w:val="00503E5F"/>
    <w:rsid w:val="005047B8"/>
    <w:rsid w:val="00504E9D"/>
    <w:rsid w:val="00505360"/>
    <w:rsid w:val="00505506"/>
    <w:rsid w:val="005065EA"/>
    <w:rsid w:val="005070CC"/>
    <w:rsid w:val="0050724C"/>
    <w:rsid w:val="00507441"/>
    <w:rsid w:val="00507790"/>
    <w:rsid w:val="00507AED"/>
    <w:rsid w:val="00507DC9"/>
    <w:rsid w:val="005107DF"/>
    <w:rsid w:val="00510896"/>
    <w:rsid w:val="0051113D"/>
    <w:rsid w:val="0051148D"/>
    <w:rsid w:val="00511B59"/>
    <w:rsid w:val="00511E57"/>
    <w:rsid w:val="005122FE"/>
    <w:rsid w:val="005123E3"/>
    <w:rsid w:val="0051270F"/>
    <w:rsid w:val="00512760"/>
    <w:rsid w:val="00512B1D"/>
    <w:rsid w:val="00512C9F"/>
    <w:rsid w:val="00512D6B"/>
    <w:rsid w:val="00512E53"/>
    <w:rsid w:val="00512F1D"/>
    <w:rsid w:val="0051329C"/>
    <w:rsid w:val="00513D2A"/>
    <w:rsid w:val="0051416C"/>
    <w:rsid w:val="005141CB"/>
    <w:rsid w:val="0051508F"/>
    <w:rsid w:val="00515C55"/>
    <w:rsid w:val="00515CBD"/>
    <w:rsid w:val="00515ED0"/>
    <w:rsid w:val="00516043"/>
    <w:rsid w:val="0051611C"/>
    <w:rsid w:val="0051688D"/>
    <w:rsid w:val="00517A42"/>
    <w:rsid w:val="005209A8"/>
    <w:rsid w:val="00520E5F"/>
    <w:rsid w:val="005212AF"/>
    <w:rsid w:val="00522200"/>
    <w:rsid w:val="00522B19"/>
    <w:rsid w:val="00522C57"/>
    <w:rsid w:val="00522E11"/>
    <w:rsid w:val="005232CA"/>
    <w:rsid w:val="005233E1"/>
    <w:rsid w:val="0052352E"/>
    <w:rsid w:val="0052372A"/>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659"/>
    <w:rsid w:val="00543AE0"/>
    <w:rsid w:val="00544841"/>
    <w:rsid w:val="005448A6"/>
    <w:rsid w:val="00544D1A"/>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5C7B"/>
    <w:rsid w:val="00556D15"/>
    <w:rsid w:val="0055710D"/>
    <w:rsid w:val="00557458"/>
    <w:rsid w:val="005579E5"/>
    <w:rsid w:val="00557CC6"/>
    <w:rsid w:val="005605D0"/>
    <w:rsid w:val="00560AD2"/>
    <w:rsid w:val="00560F83"/>
    <w:rsid w:val="00561265"/>
    <w:rsid w:val="00561B70"/>
    <w:rsid w:val="00561DBA"/>
    <w:rsid w:val="00562B41"/>
    <w:rsid w:val="00562F0D"/>
    <w:rsid w:val="0056365F"/>
    <w:rsid w:val="0056375F"/>
    <w:rsid w:val="00563AAD"/>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1E4"/>
    <w:rsid w:val="0058525D"/>
    <w:rsid w:val="00585C84"/>
    <w:rsid w:val="00585E1F"/>
    <w:rsid w:val="00586D89"/>
    <w:rsid w:val="00586F98"/>
    <w:rsid w:val="0058726C"/>
    <w:rsid w:val="005872C9"/>
    <w:rsid w:val="00587BAC"/>
    <w:rsid w:val="00590030"/>
    <w:rsid w:val="00590232"/>
    <w:rsid w:val="00592C7C"/>
    <w:rsid w:val="00593111"/>
    <w:rsid w:val="00593816"/>
    <w:rsid w:val="00593D67"/>
    <w:rsid w:val="00593F3E"/>
    <w:rsid w:val="00594FA6"/>
    <w:rsid w:val="00595563"/>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5119"/>
    <w:rsid w:val="005A58E6"/>
    <w:rsid w:val="005A65C8"/>
    <w:rsid w:val="005A74E8"/>
    <w:rsid w:val="005A7607"/>
    <w:rsid w:val="005B0449"/>
    <w:rsid w:val="005B0749"/>
    <w:rsid w:val="005B0D59"/>
    <w:rsid w:val="005B19E4"/>
    <w:rsid w:val="005B1D8D"/>
    <w:rsid w:val="005B1E41"/>
    <w:rsid w:val="005B24C3"/>
    <w:rsid w:val="005B2A1D"/>
    <w:rsid w:val="005B2C82"/>
    <w:rsid w:val="005B2D9B"/>
    <w:rsid w:val="005B2FD0"/>
    <w:rsid w:val="005B34A6"/>
    <w:rsid w:val="005B383F"/>
    <w:rsid w:val="005B3D70"/>
    <w:rsid w:val="005B41F6"/>
    <w:rsid w:val="005B46C1"/>
    <w:rsid w:val="005B484F"/>
    <w:rsid w:val="005B537C"/>
    <w:rsid w:val="005B5447"/>
    <w:rsid w:val="005B5793"/>
    <w:rsid w:val="005B5974"/>
    <w:rsid w:val="005B5ED5"/>
    <w:rsid w:val="005B6CD6"/>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0FA9"/>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36D"/>
    <w:rsid w:val="005F5663"/>
    <w:rsid w:val="005F5849"/>
    <w:rsid w:val="005F5EF4"/>
    <w:rsid w:val="005F5F2C"/>
    <w:rsid w:val="005F60EC"/>
    <w:rsid w:val="005F68D4"/>
    <w:rsid w:val="005F6991"/>
    <w:rsid w:val="005F70E4"/>
    <w:rsid w:val="005F7EBF"/>
    <w:rsid w:val="00600917"/>
    <w:rsid w:val="00600A6F"/>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5E4"/>
    <w:rsid w:val="0061093E"/>
    <w:rsid w:val="00610E0D"/>
    <w:rsid w:val="006115C2"/>
    <w:rsid w:val="006119DC"/>
    <w:rsid w:val="00612434"/>
    <w:rsid w:val="00612CE6"/>
    <w:rsid w:val="00612DA3"/>
    <w:rsid w:val="00612EDD"/>
    <w:rsid w:val="00612F0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1853"/>
    <w:rsid w:val="0064259A"/>
    <w:rsid w:val="00642683"/>
    <w:rsid w:val="006428CA"/>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50AFA"/>
    <w:rsid w:val="0065109E"/>
    <w:rsid w:val="0065128D"/>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B2B"/>
    <w:rsid w:val="00671DB5"/>
    <w:rsid w:val="0067281B"/>
    <w:rsid w:val="0067282A"/>
    <w:rsid w:val="00673219"/>
    <w:rsid w:val="00673538"/>
    <w:rsid w:val="00673AA4"/>
    <w:rsid w:val="00674E1C"/>
    <w:rsid w:val="00674EF6"/>
    <w:rsid w:val="006752D5"/>
    <w:rsid w:val="00675AFC"/>
    <w:rsid w:val="00676607"/>
    <w:rsid w:val="00676874"/>
    <w:rsid w:val="00676FAB"/>
    <w:rsid w:val="006773B6"/>
    <w:rsid w:val="00677704"/>
    <w:rsid w:val="00680281"/>
    <w:rsid w:val="0068038A"/>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824"/>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8F8"/>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F06"/>
    <w:rsid w:val="006C176F"/>
    <w:rsid w:val="006C17A0"/>
    <w:rsid w:val="006C1CEA"/>
    <w:rsid w:val="006C2B1A"/>
    <w:rsid w:val="006C2ED7"/>
    <w:rsid w:val="006C3B38"/>
    <w:rsid w:val="006C4A69"/>
    <w:rsid w:val="006C4AB9"/>
    <w:rsid w:val="006C4B06"/>
    <w:rsid w:val="006C5611"/>
    <w:rsid w:val="006C571E"/>
    <w:rsid w:val="006C5D8A"/>
    <w:rsid w:val="006C613D"/>
    <w:rsid w:val="006C6272"/>
    <w:rsid w:val="006C63B5"/>
    <w:rsid w:val="006C67DC"/>
    <w:rsid w:val="006C71C0"/>
    <w:rsid w:val="006C749B"/>
    <w:rsid w:val="006C76F2"/>
    <w:rsid w:val="006C7941"/>
    <w:rsid w:val="006C79D0"/>
    <w:rsid w:val="006D0D4C"/>
    <w:rsid w:val="006D0DE9"/>
    <w:rsid w:val="006D0EC0"/>
    <w:rsid w:val="006D1119"/>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C9"/>
    <w:rsid w:val="006E1CFB"/>
    <w:rsid w:val="006E202E"/>
    <w:rsid w:val="006E28D7"/>
    <w:rsid w:val="006E2957"/>
    <w:rsid w:val="006E2CBC"/>
    <w:rsid w:val="006E2F05"/>
    <w:rsid w:val="006E3394"/>
    <w:rsid w:val="006E3522"/>
    <w:rsid w:val="006E3B29"/>
    <w:rsid w:val="006E5188"/>
    <w:rsid w:val="006E52C2"/>
    <w:rsid w:val="006E533D"/>
    <w:rsid w:val="006E6883"/>
    <w:rsid w:val="006E75C7"/>
    <w:rsid w:val="006E7679"/>
    <w:rsid w:val="006F04B6"/>
    <w:rsid w:val="006F1DF4"/>
    <w:rsid w:val="006F2478"/>
    <w:rsid w:val="006F28F6"/>
    <w:rsid w:val="006F29A2"/>
    <w:rsid w:val="006F2F71"/>
    <w:rsid w:val="006F4380"/>
    <w:rsid w:val="006F506C"/>
    <w:rsid w:val="006F56D0"/>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591"/>
    <w:rsid w:val="0071379D"/>
    <w:rsid w:val="0071387B"/>
    <w:rsid w:val="00713C6F"/>
    <w:rsid w:val="00714305"/>
    <w:rsid w:val="007152B7"/>
    <w:rsid w:val="00715595"/>
    <w:rsid w:val="00715BF3"/>
    <w:rsid w:val="00715DAD"/>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5D5"/>
    <w:rsid w:val="00724B68"/>
    <w:rsid w:val="00725292"/>
    <w:rsid w:val="007255B2"/>
    <w:rsid w:val="00725A44"/>
    <w:rsid w:val="00725AB6"/>
    <w:rsid w:val="00725D1E"/>
    <w:rsid w:val="00726D3A"/>
    <w:rsid w:val="00726E9F"/>
    <w:rsid w:val="007270DC"/>
    <w:rsid w:val="00727CEA"/>
    <w:rsid w:val="0073105E"/>
    <w:rsid w:val="007317B5"/>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407D7"/>
    <w:rsid w:val="007422EF"/>
    <w:rsid w:val="00742B71"/>
    <w:rsid w:val="00742F8F"/>
    <w:rsid w:val="00743205"/>
    <w:rsid w:val="00743B04"/>
    <w:rsid w:val="0074401D"/>
    <w:rsid w:val="0074429A"/>
    <w:rsid w:val="0074475B"/>
    <w:rsid w:val="007449CC"/>
    <w:rsid w:val="00744D22"/>
    <w:rsid w:val="00745110"/>
    <w:rsid w:val="00745ED2"/>
    <w:rsid w:val="00746011"/>
    <w:rsid w:val="007461B1"/>
    <w:rsid w:val="007462A0"/>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52"/>
    <w:rsid w:val="00762EE5"/>
    <w:rsid w:val="007630E3"/>
    <w:rsid w:val="00764714"/>
    <w:rsid w:val="00764CFF"/>
    <w:rsid w:val="00764FD6"/>
    <w:rsid w:val="00765189"/>
    <w:rsid w:val="007654C6"/>
    <w:rsid w:val="00765C83"/>
    <w:rsid w:val="00766211"/>
    <w:rsid w:val="00767410"/>
    <w:rsid w:val="00767D66"/>
    <w:rsid w:val="00767E88"/>
    <w:rsid w:val="00770103"/>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ABB"/>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C4E"/>
    <w:rsid w:val="00794F1E"/>
    <w:rsid w:val="00795BAB"/>
    <w:rsid w:val="00796861"/>
    <w:rsid w:val="00796EB0"/>
    <w:rsid w:val="007976F5"/>
    <w:rsid w:val="00797784"/>
    <w:rsid w:val="007A059A"/>
    <w:rsid w:val="007A130B"/>
    <w:rsid w:val="007A15EC"/>
    <w:rsid w:val="007A1ADF"/>
    <w:rsid w:val="007A1E23"/>
    <w:rsid w:val="007A1EC4"/>
    <w:rsid w:val="007A2F2E"/>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5E1E"/>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1CC2"/>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2F30"/>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1DEA"/>
    <w:rsid w:val="00813105"/>
    <w:rsid w:val="00813E3C"/>
    <w:rsid w:val="0081425E"/>
    <w:rsid w:val="008142E7"/>
    <w:rsid w:val="008145E7"/>
    <w:rsid w:val="00814604"/>
    <w:rsid w:val="0081472A"/>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1C7"/>
    <w:rsid w:val="0082692A"/>
    <w:rsid w:val="00826A7E"/>
    <w:rsid w:val="00826C98"/>
    <w:rsid w:val="008272CE"/>
    <w:rsid w:val="00827AF2"/>
    <w:rsid w:val="008305F0"/>
    <w:rsid w:val="00830CAF"/>
    <w:rsid w:val="00830D3F"/>
    <w:rsid w:val="00831187"/>
    <w:rsid w:val="00831650"/>
    <w:rsid w:val="008320EC"/>
    <w:rsid w:val="0083270B"/>
    <w:rsid w:val="0083310A"/>
    <w:rsid w:val="008335A3"/>
    <w:rsid w:val="008335C6"/>
    <w:rsid w:val="00833AB8"/>
    <w:rsid w:val="00834CBF"/>
    <w:rsid w:val="00835378"/>
    <w:rsid w:val="008358C9"/>
    <w:rsid w:val="00835AA5"/>
    <w:rsid w:val="00836AC1"/>
    <w:rsid w:val="00837056"/>
    <w:rsid w:val="00837382"/>
    <w:rsid w:val="00837682"/>
    <w:rsid w:val="008402E9"/>
    <w:rsid w:val="008405B4"/>
    <w:rsid w:val="008409D4"/>
    <w:rsid w:val="00840BEE"/>
    <w:rsid w:val="00840E5A"/>
    <w:rsid w:val="0084131B"/>
    <w:rsid w:val="00841401"/>
    <w:rsid w:val="008414C6"/>
    <w:rsid w:val="0084174D"/>
    <w:rsid w:val="008417FF"/>
    <w:rsid w:val="00841A95"/>
    <w:rsid w:val="00841D69"/>
    <w:rsid w:val="00841F69"/>
    <w:rsid w:val="008429BA"/>
    <w:rsid w:val="00842F0E"/>
    <w:rsid w:val="00845944"/>
    <w:rsid w:val="00845AD5"/>
    <w:rsid w:val="00845D00"/>
    <w:rsid w:val="00846101"/>
    <w:rsid w:val="00846788"/>
    <w:rsid w:val="008475C6"/>
    <w:rsid w:val="008505E9"/>
    <w:rsid w:val="00851498"/>
    <w:rsid w:val="00851585"/>
    <w:rsid w:val="00851768"/>
    <w:rsid w:val="008517B7"/>
    <w:rsid w:val="00851E8F"/>
    <w:rsid w:val="00852202"/>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D04"/>
    <w:rsid w:val="00876F36"/>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29F"/>
    <w:rsid w:val="00895F31"/>
    <w:rsid w:val="008962CA"/>
    <w:rsid w:val="008969D4"/>
    <w:rsid w:val="008978C5"/>
    <w:rsid w:val="00897B35"/>
    <w:rsid w:val="008A00D5"/>
    <w:rsid w:val="008A0157"/>
    <w:rsid w:val="008A1365"/>
    <w:rsid w:val="008A17FD"/>
    <w:rsid w:val="008A1AB1"/>
    <w:rsid w:val="008A1D5F"/>
    <w:rsid w:val="008A1E45"/>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27CD"/>
    <w:rsid w:val="008B31B9"/>
    <w:rsid w:val="008B39A1"/>
    <w:rsid w:val="008B47EE"/>
    <w:rsid w:val="008B4851"/>
    <w:rsid w:val="008B4AF8"/>
    <w:rsid w:val="008B522E"/>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2884"/>
    <w:rsid w:val="008D2A0A"/>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096"/>
    <w:rsid w:val="008E6482"/>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0EEE"/>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4E7"/>
    <w:rsid w:val="00905625"/>
    <w:rsid w:val="00905C8B"/>
    <w:rsid w:val="009079D3"/>
    <w:rsid w:val="00910478"/>
    <w:rsid w:val="00910C39"/>
    <w:rsid w:val="00911B90"/>
    <w:rsid w:val="00911C54"/>
    <w:rsid w:val="00912212"/>
    <w:rsid w:val="009122A7"/>
    <w:rsid w:val="00912795"/>
    <w:rsid w:val="00912885"/>
    <w:rsid w:val="00913029"/>
    <w:rsid w:val="009135B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F6A"/>
    <w:rsid w:val="0093767A"/>
    <w:rsid w:val="009400B9"/>
    <w:rsid w:val="00940EF8"/>
    <w:rsid w:val="00942030"/>
    <w:rsid w:val="00942226"/>
    <w:rsid w:val="00942379"/>
    <w:rsid w:val="009425A7"/>
    <w:rsid w:val="00942662"/>
    <w:rsid w:val="00942B80"/>
    <w:rsid w:val="00942BCA"/>
    <w:rsid w:val="00942C81"/>
    <w:rsid w:val="0094429A"/>
    <w:rsid w:val="00945504"/>
    <w:rsid w:val="00945FCE"/>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70"/>
    <w:rsid w:val="009621A2"/>
    <w:rsid w:val="0096248C"/>
    <w:rsid w:val="00963009"/>
    <w:rsid w:val="0096353F"/>
    <w:rsid w:val="009639C8"/>
    <w:rsid w:val="00963E07"/>
    <w:rsid w:val="00963EB0"/>
    <w:rsid w:val="0096424C"/>
    <w:rsid w:val="00965100"/>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E9F"/>
    <w:rsid w:val="009A3252"/>
    <w:rsid w:val="009A3912"/>
    <w:rsid w:val="009A3A73"/>
    <w:rsid w:val="009A43BF"/>
    <w:rsid w:val="009A4CCC"/>
    <w:rsid w:val="009A50B5"/>
    <w:rsid w:val="009A56B9"/>
    <w:rsid w:val="009A61DC"/>
    <w:rsid w:val="009A6678"/>
    <w:rsid w:val="009A7D11"/>
    <w:rsid w:val="009A7E8A"/>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17B"/>
    <w:rsid w:val="009C06DA"/>
    <w:rsid w:val="009C1155"/>
    <w:rsid w:val="009C1995"/>
    <w:rsid w:val="009C19E0"/>
    <w:rsid w:val="009C1B9B"/>
    <w:rsid w:val="009C1F15"/>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5E0"/>
    <w:rsid w:val="009D184C"/>
    <w:rsid w:val="009D2F13"/>
    <w:rsid w:val="009D2F4F"/>
    <w:rsid w:val="009D3B06"/>
    <w:rsid w:val="009D510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E7C49"/>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3EC7"/>
    <w:rsid w:val="00A147C9"/>
    <w:rsid w:val="00A14833"/>
    <w:rsid w:val="00A165AF"/>
    <w:rsid w:val="00A176D5"/>
    <w:rsid w:val="00A1780C"/>
    <w:rsid w:val="00A215B6"/>
    <w:rsid w:val="00A217B2"/>
    <w:rsid w:val="00A217EE"/>
    <w:rsid w:val="00A21F3E"/>
    <w:rsid w:val="00A222A1"/>
    <w:rsid w:val="00A22A90"/>
    <w:rsid w:val="00A23042"/>
    <w:rsid w:val="00A23228"/>
    <w:rsid w:val="00A238B6"/>
    <w:rsid w:val="00A239FE"/>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65"/>
    <w:rsid w:val="00A31171"/>
    <w:rsid w:val="00A311DE"/>
    <w:rsid w:val="00A31436"/>
    <w:rsid w:val="00A31BBC"/>
    <w:rsid w:val="00A322CD"/>
    <w:rsid w:val="00A32686"/>
    <w:rsid w:val="00A32BE9"/>
    <w:rsid w:val="00A32C66"/>
    <w:rsid w:val="00A32DC3"/>
    <w:rsid w:val="00A32DFF"/>
    <w:rsid w:val="00A32F37"/>
    <w:rsid w:val="00A33366"/>
    <w:rsid w:val="00A33684"/>
    <w:rsid w:val="00A343F4"/>
    <w:rsid w:val="00A3457E"/>
    <w:rsid w:val="00A3512C"/>
    <w:rsid w:val="00A351CC"/>
    <w:rsid w:val="00A3675E"/>
    <w:rsid w:val="00A3699B"/>
    <w:rsid w:val="00A36D58"/>
    <w:rsid w:val="00A37503"/>
    <w:rsid w:val="00A4011D"/>
    <w:rsid w:val="00A402ED"/>
    <w:rsid w:val="00A40DB3"/>
    <w:rsid w:val="00A41AC1"/>
    <w:rsid w:val="00A41CA4"/>
    <w:rsid w:val="00A42B33"/>
    <w:rsid w:val="00A42FE7"/>
    <w:rsid w:val="00A43140"/>
    <w:rsid w:val="00A4344E"/>
    <w:rsid w:val="00A4394E"/>
    <w:rsid w:val="00A43BC1"/>
    <w:rsid w:val="00A43C02"/>
    <w:rsid w:val="00A44166"/>
    <w:rsid w:val="00A44759"/>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0DE"/>
    <w:rsid w:val="00A571AB"/>
    <w:rsid w:val="00A5749C"/>
    <w:rsid w:val="00A5751B"/>
    <w:rsid w:val="00A57D6A"/>
    <w:rsid w:val="00A60616"/>
    <w:rsid w:val="00A60734"/>
    <w:rsid w:val="00A6076B"/>
    <w:rsid w:val="00A6180D"/>
    <w:rsid w:val="00A62A96"/>
    <w:rsid w:val="00A62C51"/>
    <w:rsid w:val="00A633A7"/>
    <w:rsid w:val="00A63571"/>
    <w:rsid w:val="00A636D8"/>
    <w:rsid w:val="00A637A9"/>
    <w:rsid w:val="00A63C55"/>
    <w:rsid w:val="00A63C9A"/>
    <w:rsid w:val="00A64641"/>
    <w:rsid w:val="00A646E1"/>
    <w:rsid w:val="00A649F1"/>
    <w:rsid w:val="00A6570E"/>
    <w:rsid w:val="00A6591B"/>
    <w:rsid w:val="00A65A55"/>
    <w:rsid w:val="00A65B5C"/>
    <w:rsid w:val="00A65CD9"/>
    <w:rsid w:val="00A6625B"/>
    <w:rsid w:val="00A66DAE"/>
    <w:rsid w:val="00A66F98"/>
    <w:rsid w:val="00A67567"/>
    <w:rsid w:val="00A704CD"/>
    <w:rsid w:val="00A7074A"/>
    <w:rsid w:val="00A70D62"/>
    <w:rsid w:val="00A70DAE"/>
    <w:rsid w:val="00A70DC3"/>
    <w:rsid w:val="00A70E68"/>
    <w:rsid w:val="00A71B00"/>
    <w:rsid w:val="00A71BA0"/>
    <w:rsid w:val="00A72521"/>
    <w:rsid w:val="00A728AD"/>
    <w:rsid w:val="00A73BF7"/>
    <w:rsid w:val="00A74112"/>
    <w:rsid w:val="00A744AD"/>
    <w:rsid w:val="00A747AC"/>
    <w:rsid w:val="00A7488B"/>
    <w:rsid w:val="00A749BA"/>
    <w:rsid w:val="00A74B22"/>
    <w:rsid w:val="00A74B37"/>
    <w:rsid w:val="00A74E72"/>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B8"/>
    <w:rsid w:val="00A90AF8"/>
    <w:rsid w:val="00A9147C"/>
    <w:rsid w:val="00A91483"/>
    <w:rsid w:val="00A9153C"/>
    <w:rsid w:val="00A92149"/>
    <w:rsid w:val="00A92611"/>
    <w:rsid w:val="00A92758"/>
    <w:rsid w:val="00A934E0"/>
    <w:rsid w:val="00A93C5D"/>
    <w:rsid w:val="00A940CF"/>
    <w:rsid w:val="00A945F8"/>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62D6"/>
    <w:rsid w:val="00AA658D"/>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541"/>
    <w:rsid w:val="00AB5657"/>
    <w:rsid w:val="00AB5FFA"/>
    <w:rsid w:val="00AB6087"/>
    <w:rsid w:val="00AB6922"/>
    <w:rsid w:val="00AB69B0"/>
    <w:rsid w:val="00AB6D39"/>
    <w:rsid w:val="00AB7367"/>
    <w:rsid w:val="00AB7576"/>
    <w:rsid w:val="00AB7730"/>
    <w:rsid w:val="00AC024A"/>
    <w:rsid w:val="00AC086D"/>
    <w:rsid w:val="00AC0C78"/>
    <w:rsid w:val="00AC1757"/>
    <w:rsid w:val="00AC1BC2"/>
    <w:rsid w:val="00AC1D95"/>
    <w:rsid w:val="00AC1E70"/>
    <w:rsid w:val="00AC1EE4"/>
    <w:rsid w:val="00AC25CA"/>
    <w:rsid w:val="00AC2788"/>
    <w:rsid w:val="00AC2801"/>
    <w:rsid w:val="00AC2A50"/>
    <w:rsid w:val="00AC2A6E"/>
    <w:rsid w:val="00AC2AD3"/>
    <w:rsid w:val="00AC32A3"/>
    <w:rsid w:val="00AC4350"/>
    <w:rsid w:val="00AC4934"/>
    <w:rsid w:val="00AC5608"/>
    <w:rsid w:val="00AC69AA"/>
    <w:rsid w:val="00AC6CCC"/>
    <w:rsid w:val="00AC6CE6"/>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D4"/>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4C4E"/>
    <w:rsid w:val="00AE55E5"/>
    <w:rsid w:val="00AE60D1"/>
    <w:rsid w:val="00AE6BCB"/>
    <w:rsid w:val="00AE7624"/>
    <w:rsid w:val="00AE7B35"/>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24DA"/>
    <w:rsid w:val="00B03CE0"/>
    <w:rsid w:val="00B057B0"/>
    <w:rsid w:val="00B05A03"/>
    <w:rsid w:val="00B05DD1"/>
    <w:rsid w:val="00B05FB7"/>
    <w:rsid w:val="00B06A47"/>
    <w:rsid w:val="00B06EA0"/>
    <w:rsid w:val="00B070D6"/>
    <w:rsid w:val="00B07665"/>
    <w:rsid w:val="00B07698"/>
    <w:rsid w:val="00B1096B"/>
    <w:rsid w:val="00B10C18"/>
    <w:rsid w:val="00B1123C"/>
    <w:rsid w:val="00B11647"/>
    <w:rsid w:val="00B123E4"/>
    <w:rsid w:val="00B12512"/>
    <w:rsid w:val="00B12BF6"/>
    <w:rsid w:val="00B1388F"/>
    <w:rsid w:val="00B14544"/>
    <w:rsid w:val="00B149EA"/>
    <w:rsid w:val="00B15523"/>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095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2F62"/>
    <w:rsid w:val="00B33394"/>
    <w:rsid w:val="00B339F6"/>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C6B"/>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88B"/>
    <w:rsid w:val="00B669F2"/>
    <w:rsid w:val="00B66E67"/>
    <w:rsid w:val="00B67D76"/>
    <w:rsid w:val="00B70104"/>
    <w:rsid w:val="00B7110F"/>
    <w:rsid w:val="00B712C7"/>
    <w:rsid w:val="00B71986"/>
    <w:rsid w:val="00B71B06"/>
    <w:rsid w:val="00B725CC"/>
    <w:rsid w:val="00B72BAC"/>
    <w:rsid w:val="00B73A00"/>
    <w:rsid w:val="00B741D0"/>
    <w:rsid w:val="00B74454"/>
    <w:rsid w:val="00B7494D"/>
    <w:rsid w:val="00B74B12"/>
    <w:rsid w:val="00B7531A"/>
    <w:rsid w:val="00B7560A"/>
    <w:rsid w:val="00B75AF1"/>
    <w:rsid w:val="00B75F6D"/>
    <w:rsid w:val="00B7632D"/>
    <w:rsid w:val="00B76501"/>
    <w:rsid w:val="00B76FA2"/>
    <w:rsid w:val="00B772DE"/>
    <w:rsid w:val="00B80303"/>
    <w:rsid w:val="00B80E8A"/>
    <w:rsid w:val="00B81091"/>
    <w:rsid w:val="00B81936"/>
    <w:rsid w:val="00B81E4A"/>
    <w:rsid w:val="00B83109"/>
    <w:rsid w:val="00B8383C"/>
    <w:rsid w:val="00B83AF3"/>
    <w:rsid w:val="00B84C6C"/>
    <w:rsid w:val="00B84D2A"/>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A24"/>
    <w:rsid w:val="00B96205"/>
    <w:rsid w:val="00B9652B"/>
    <w:rsid w:val="00B9672B"/>
    <w:rsid w:val="00B96756"/>
    <w:rsid w:val="00B96A6C"/>
    <w:rsid w:val="00B970B0"/>
    <w:rsid w:val="00B97D87"/>
    <w:rsid w:val="00BA05C9"/>
    <w:rsid w:val="00BA080B"/>
    <w:rsid w:val="00BA0A4F"/>
    <w:rsid w:val="00BA0F66"/>
    <w:rsid w:val="00BA1311"/>
    <w:rsid w:val="00BA1D8F"/>
    <w:rsid w:val="00BA28D7"/>
    <w:rsid w:val="00BA2D7B"/>
    <w:rsid w:val="00BA31F7"/>
    <w:rsid w:val="00BA341F"/>
    <w:rsid w:val="00BA35A5"/>
    <w:rsid w:val="00BA38A5"/>
    <w:rsid w:val="00BA3D88"/>
    <w:rsid w:val="00BA4ACB"/>
    <w:rsid w:val="00BA4D96"/>
    <w:rsid w:val="00BA51BD"/>
    <w:rsid w:val="00BA5539"/>
    <w:rsid w:val="00BA575B"/>
    <w:rsid w:val="00BA58C1"/>
    <w:rsid w:val="00BA5C6D"/>
    <w:rsid w:val="00BA5D95"/>
    <w:rsid w:val="00BA69FA"/>
    <w:rsid w:val="00BA6AB3"/>
    <w:rsid w:val="00BA6EE1"/>
    <w:rsid w:val="00BA733E"/>
    <w:rsid w:val="00BA74D7"/>
    <w:rsid w:val="00BA7C52"/>
    <w:rsid w:val="00BB0514"/>
    <w:rsid w:val="00BB0FC8"/>
    <w:rsid w:val="00BB1361"/>
    <w:rsid w:val="00BB174C"/>
    <w:rsid w:val="00BB1ED5"/>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5905"/>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7C43"/>
    <w:rsid w:val="00BE0587"/>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CC2"/>
    <w:rsid w:val="00BF1D3B"/>
    <w:rsid w:val="00BF22F5"/>
    <w:rsid w:val="00BF2B58"/>
    <w:rsid w:val="00BF2B7B"/>
    <w:rsid w:val="00BF3BD3"/>
    <w:rsid w:val="00BF447A"/>
    <w:rsid w:val="00BF4594"/>
    <w:rsid w:val="00BF4CDF"/>
    <w:rsid w:val="00BF5AEB"/>
    <w:rsid w:val="00BF6ABE"/>
    <w:rsid w:val="00BF6BED"/>
    <w:rsid w:val="00BF6C92"/>
    <w:rsid w:val="00BF73B5"/>
    <w:rsid w:val="00BF780E"/>
    <w:rsid w:val="00C00F86"/>
    <w:rsid w:val="00C01740"/>
    <w:rsid w:val="00C0177E"/>
    <w:rsid w:val="00C01B4A"/>
    <w:rsid w:val="00C02966"/>
    <w:rsid w:val="00C02B55"/>
    <w:rsid w:val="00C0359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2AB"/>
    <w:rsid w:val="00C26588"/>
    <w:rsid w:val="00C265EA"/>
    <w:rsid w:val="00C26E0D"/>
    <w:rsid w:val="00C26FEA"/>
    <w:rsid w:val="00C271D1"/>
    <w:rsid w:val="00C27813"/>
    <w:rsid w:val="00C27E17"/>
    <w:rsid w:val="00C3030B"/>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F9"/>
    <w:rsid w:val="00C50B8F"/>
    <w:rsid w:val="00C50FCA"/>
    <w:rsid w:val="00C515B6"/>
    <w:rsid w:val="00C51C95"/>
    <w:rsid w:val="00C52086"/>
    <w:rsid w:val="00C52854"/>
    <w:rsid w:val="00C52A24"/>
    <w:rsid w:val="00C52D22"/>
    <w:rsid w:val="00C544C8"/>
    <w:rsid w:val="00C54574"/>
    <w:rsid w:val="00C5556D"/>
    <w:rsid w:val="00C561DB"/>
    <w:rsid w:val="00C56765"/>
    <w:rsid w:val="00C568BE"/>
    <w:rsid w:val="00C5753C"/>
    <w:rsid w:val="00C57816"/>
    <w:rsid w:val="00C57F33"/>
    <w:rsid w:val="00C605A8"/>
    <w:rsid w:val="00C61071"/>
    <w:rsid w:val="00C611D3"/>
    <w:rsid w:val="00C612F6"/>
    <w:rsid w:val="00C61989"/>
    <w:rsid w:val="00C619A2"/>
    <w:rsid w:val="00C62047"/>
    <w:rsid w:val="00C6221B"/>
    <w:rsid w:val="00C62321"/>
    <w:rsid w:val="00C62355"/>
    <w:rsid w:val="00C62D98"/>
    <w:rsid w:val="00C632A3"/>
    <w:rsid w:val="00C6399F"/>
    <w:rsid w:val="00C63E24"/>
    <w:rsid w:val="00C643C7"/>
    <w:rsid w:val="00C6490B"/>
    <w:rsid w:val="00C6497D"/>
    <w:rsid w:val="00C64A65"/>
    <w:rsid w:val="00C65124"/>
    <w:rsid w:val="00C6526E"/>
    <w:rsid w:val="00C65439"/>
    <w:rsid w:val="00C654DD"/>
    <w:rsid w:val="00C65A50"/>
    <w:rsid w:val="00C65CAE"/>
    <w:rsid w:val="00C665FD"/>
    <w:rsid w:val="00C6689B"/>
    <w:rsid w:val="00C66E3C"/>
    <w:rsid w:val="00C671FD"/>
    <w:rsid w:val="00C67553"/>
    <w:rsid w:val="00C67DBA"/>
    <w:rsid w:val="00C67E20"/>
    <w:rsid w:val="00C67F03"/>
    <w:rsid w:val="00C7012A"/>
    <w:rsid w:val="00C70AD7"/>
    <w:rsid w:val="00C70F76"/>
    <w:rsid w:val="00C714A2"/>
    <w:rsid w:val="00C7179F"/>
    <w:rsid w:val="00C725E4"/>
    <w:rsid w:val="00C727CF"/>
    <w:rsid w:val="00C72ADF"/>
    <w:rsid w:val="00C72D44"/>
    <w:rsid w:val="00C75E83"/>
    <w:rsid w:val="00C7603A"/>
    <w:rsid w:val="00C7706C"/>
    <w:rsid w:val="00C772FF"/>
    <w:rsid w:val="00C7751A"/>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4E5D"/>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142"/>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24A"/>
    <w:rsid w:val="00CA237E"/>
    <w:rsid w:val="00CA403D"/>
    <w:rsid w:val="00CA4139"/>
    <w:rsid w:val="00CA42C1"/>
    <w:rsid w:val="00CA47CB"/>
    <w:rsid w:val="00CA4B45"/>
    <w:rsid w:val="00CA5166"/>
    <w:rsid w:val="00CA64E1"/>
    <w:rsid w:val="00CA722F"/>
    <w:rsid w:val="00CA77FA"/>
    <w:rsid w:val="00CB039B"/>
    <w:rsid w:val="00CB1979"/>
    <w:rsid w:val="00CB1BFC"/>
    <w:rsid w:val="00CB1C73"/>
    <w:rsid w:val="00CB1E6C"/>
    <w:rsid w:val="00CB1F7F"/>
    <w:rsid w:val="00CB20ED"/>
    <w:rsid w:val="00CB21ED"/>
    <w:rsid w:val="00CB3C1E"/>
    <w:rsid w:val="00CB3E24"/>
    <w:rsid w:val="00CB46BF"/>
    <w:rsid w:val="00CB4D5D"/>
    <w:rsid w:val="00CB55B3"/>
    <w:rsid w:val="00CB5945"/>
    <w:rsid w:val="00CB5BFD"/>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2D34"/>
    <w:rsid w:val="00CC3078"/>
    <w:rsid w:val="00CC3925"/>
    <w:rsid w:val="00CC3952"/>
    <w:rsid w:val="00CC45EE"/>
    <w:rsid w:val="00CC4E78"/>
    <w:rsid w:val="00CC4EEC"/>
    <w:rsid w:val="00CC4F9F"/>
    <w:rsid w:val="00CC565E"/>
    <w:rsid w:val="00CC5BF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52"/>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D61"/>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3BBB"/>
    <w:rsid w:val="00CF5034"/>
    <w:rsid w:val="00CF63E5"/>
    <w:rsid w:val="00CF66FF"/>
    <w:rsid w:val="00CF679A"/>
    <w:rsid w:val="00CF6B5B"/>
    <w:rsid w:val="00CF6DE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1C"/>
    <w:rsid w:val="00D137B6"/>
    <w:rsid w:val="00D14BB3"/>
    <w:rsid w:val="00D1501C"/>
    <w:rsid w:val="00D1581F"/>
    <w:rsid w:val="00D159D2"/>
    <w:rsid w:val="00D1609F"/>
    <w:rsid w:val="00D16B41"/>
    <w:rsid w:val="00D17945"/>
    <w:rsid w:val="00D17972"/>
    <w:rsid w:val="00D17F0A"/>
    <w:rsid w:val="00D202BA"/>
    <w:rsid w:val="00D20B5F"/>
    <w:rsid w:val="00D22226"/>
    <w:rsid w:val="00D22E40"/>
    <w:rsid w:val="00D23083"/>
    <w:rsid w:val="00D231A8"/>
    <w:rsid w:val="00D232F1"/>
    <w:rsid w:val="00D23CC8"/>
    <w:rsid w:val="00D247A7"/>
    <w:rsid w:val="00D24970"/>
    <w:rsid w:val="00D24EF8"/>
    <w:rsid w:val="00D25088"/>
    <w:rsid w:val="00D25782"/>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F7A"/>
    <w:rsid w:val="00D34316"/>
    <w:rsid w:val="00D343CC"/>
    <w:rsid w:val="00D34593"/>
    <w:rsid w:val="00D3495E"/>
    <w:rsid w:val="00D34A96"/>
    <w:rsid w:val="00D354EB"/>
    <w:rsid w:val="00D35747"/>
    <w:rsid w:val="00D3686C"/>
    <w:rsid w:val="00D37664"/>
    <w:rsid w:val="00D4094C"/>
    <w:rsid w:val="00D40A1A"/>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60A"/>
    <w:rsid w:val="00D46ADF"/>
    <w:rsid w:val="00D4785E"/>
    <w:rsid w:val="00D5003D"/>
    <w:rsid w:val="00D5020B"/>
    <w:rsid w:val="00D50778"/>
    <w:rsid w:val="00D50D63"/>
    <w:rsid w:val="00D51C5E"/>
    <w:rsid w:val="00D522FF"/>
    <w:rsid w:val="00D52566"/>
    <w:rsid w:val="00D526C8"/>
    <w:rsid w:val="00D53568"/>
    <w:rsid w:val="00D53BF4"/>
    <w:rsid w:val="00D5428E"/>
    <w:rsid w:val="00D54741"/>
    <w:rsid w:val="00D551E2"/>
    <w:rsid w:val="00D56459"/>
    <w:rsid w:val="00D56473"/>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59B"/>
    <w:rsid w:val="00D65966"/>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CAD"/>
    <w:rsid w:val="00D76558"/>
    <w:rsid w:val="00D76CA3"/>
    <w:rsid w:val="00D77078"/>
    <w:rsid w:val="00D77C78"/>
    <w:rsid w:val="00D8046D"/>
    <w:rsid w:val="00D80CDF"/>
    <w:rsid w:val="00D81662"/>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6FF1"/>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43A"/>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2B43"/>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5C1C"/>
    <w:rsid w:val="00E16072"/>
    <w:rsid w:val="00E160F5"/>
    <w:rsid w:val="00E16240"/>
    <w:rsid w:val="00E16397"/>
    <w:rsid w:val="00E163A4"/>
    <w:rsid w:val="00E16F83"/>
    <w:rsid w:val="00E174A7"/>
    <w:rsid w:val="00E20832"/>
    <w:rsid w:val="00E20941"/>
    <w:rsid w:val="00E20B63"/>
    <w:rsid w:val="00E21018"/>
    <w:rsid w:val="00E213D4"/>
    <w:rsid w:val="00E2159D"/>
    <w:rsid w:val="00E217CA"/>
    <w:rsid w:val="00E2216E"/>
    <w:rsid w:val="00E22382"/>
    <w:rsid w:val="00E2272C"/>
    <w:rsid w:val="00E22FEC"/>
    <w:rsid w:val="00E23403"/>
    <w:rsid w:val="00E2440A"/>
    <w:rsid w:val="00E244C7"/>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1AC2"/>
    <w:rsid w:val="00E32664"/>
    <w:rsid w:val="00E32C8E"/>
    <w:rsid w:val="00E3303C"/>
    <w:rsid w:val="00E33261"/>
    <w:rsid w:val="00E335CD"/>
    <w:rsid w:val="00E33A4B"/>
    <w:rsid w:val="00E345D2"/>
    <w:rsid w:val="00E347D3"/>
    <w:rsid w:val="00E34EFB"/>
    <w:rsid w:val="00E355F1"/>
    <w:rsid w:val="00E3566E"/>
    <w:rsid w:val="00E3567D"/>
    <w:rsid w:val="00E357B2"/>
    <w:rsid w:val="00E35F01"/>
    <w:rsid w:val="00E365AF"/>
    <w:rsid w:val="00E375BF"/>
    <w:rsid w:val="00E3782C"/>
    <w:rsid w:val="00E37A98"/>
    <w:rsid w:val="00E40805"/>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0C1"/>
    <w:rsid w:val="00E452FB"/>
    <w:rsid w:val="00E45370"/>
    <w:rsid w:val="00E45420"/>
    <w:rsid w:val="00E4688E"/>
    <w:rsid w:val="00E50548"/>
    <w:rsid w:val="00E50D81"/>
    <w:rsid w:val="00E50F51"/>
    <w:rsid w:val="00E50F94"/>
    <w:rsid w:val="00E51379"/>
    <w:rsid w:val="00E514B7"/>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291B"/>
    <w:rsid w:val="00E6341D"/>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67B05"/>
    <w:rsid w:val="00E70410"/>
    <w:rsid w:val="00E7043E"/>
    <w:rsid w:val="00E729B9"/>
    <w:rsid w:val="00E72BEA"/>
    <w:rsid w:val="00E72F57"/>
    <w:rsid w:val="00E730EB"/>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485F"/>
    <w:rsid w:val="00E85013"/>
    <w:rsid w:val="00E85E16"/>
    <w:rsid w:val="00E85E8B"/>
    <w:rsid w:val="00E865C4"/>
    <w:rsid w:val="00E865CE"/>
    <w:rsid w:val="00E86A7D"/>
    <w:rsid w:val="00E86BCE"/>
    <w:rsid w:val="00E871A9"/>
    <w:rsid w:val="00E87A68"/>
    <w:rsid w:val="00E87CAD"/>
    <w:rsid w:val="00E90111"/>
    <w:rsid w:val="00E901B2"/>
    <w:rsid w:val="00E9025B"/>
    <w:rsid w:val="00E909CE"/>
    <w:rsid w:val="00E90D60"/>
    <w:rsid w:val="00E91223"/>
    <w:rsid w:val="00E915FB"/>
    <w:rsid w:val="00E92D74"/>
    <w:rsid w:val="00E93148"/>
    <w:rsid w:val="00E933D5"/>
    <w:rsid w:val="00E93474"/>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36F6"/>
    <w:rsid w:val="00EA409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62FF"/>
    <w:rsid w:val="00EC76CF"/>
    <w:rsid w:val="00EC77B6"/>
    <w:rsid w:val="00EC7CC4"/>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C8"/>
    <w:rsid w:val="00ED55DB"/>
    <w:rsid w:val="00ED5A55"/>
    <w:rsid w:val="00ED5B78"/>
    <w:rsid w:val="00ED5C67"/>
    <w:rsid w:val="00ED5EE0"/>
    <w:rsid w:val="00ED5F43"/>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DD0"/>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05A"/>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1F5A"/>
    <w:rsid w:val="00F225D4"/>
    <w:rsid w:val="00F2293A"/>
    <w:rsid w:val="00F229DE"/>
    <w:rsid w:val="00F22BAD"/>
    <w:rsid w:val="00F235F7"/>
    <w:rsid w:val="00F2421D"/>
    <w:rsid w:val="00F25241"/>
    <w:rsid w:val="00F25A7F"/>
    <w:rsid w:val="00F25BA1"/>
    <w:rsid w:val="00F27713"/>
    <w:rsid w:val="00F27FF5"/>
    <w:rsid w:val="00F302A5"/>
    <w:rsid w:val="00F308B9"/>
    <w:rsid w:val="00F30AA8"/>
    <w:rsid w:val="00F317A5"/>
    <w:rsid w:val="00F31B00"/>
    <w:rsid w:val="00F32018"/>
    <w:rsid w:val="00F32DE5"/>
    <w:rsid w:val="00F332DC"/>
    <w:rsid w:val="00F33516"/>
    <w:rsid w:val="00F33852"/>
    <w:rsid w:val="00F33A43"/>
    <w:rsid w:val="00F3405E"/>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36"/>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3E4"/>
    <w:rsid w:val="00F51433"/>
    <w:rsid w:val="00F5171B"/>
    <w:rsid w:val="00F51A87"/>
    <w:rsid w:val="00F52714"/>
    <w:rsid w:val="00F52939"/>
    <w:rsid w:val="00F52B84"/>
    <w:rsid w:val="00F53752"/>
    <w:rsid w:val="00F5388C"/>
    <w:rsid w:val="00F54219"/>
    <w:rsid w:val="00F55531"/>
    <w:rsid w:val="00F555C4"/>
    <w:rsid w:val="00F55DB5"/>
    <w:rsid w:val="00F560B4"/>
    <w:rsid w:val="00F56281"/>
    <w:rsid w:val="00F56594"/>
    <w:rsid w:val="00F56E5B"/>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B9A"/>
    <w:rsid w:val="00F81F56"/>
    <w:rsid w:val="00F82282"/>
    <w:rsid w:val="00F82324"/>
    <w:rsid w:val="00F82C19"/>
    <w:rsid w:val="00F83041"/>
    <w:rsid w:val="00F83398"/>
    <w:rsid w:val="00F835DF"/>
    <w:rsid w:val="00F837DF"/>
    <w:rsid w:val="00F84093"/>
    <w:rsid w:val="00F845B5"/>
    <w:rsid w:val="00F85285"/>
    <w:rsid w:val="00F85C71"/>
    <w:rsid w:val="00F85EE3"/>
    <w:rsid w:val="00F86AF6"/>
    <w:rsid w:val="00F86F43"/>
    <w:rsid w:val="00F87CD9"/>
    <w:rsid w:val="00F87DF1"/>
    <w:rsid w:val="00F9024D"/>
    <w:rsid w:val="00F90658"/>
    <w:rsid w:val="00F914B7"/>
    <w:rsid w:val="00F929A5"/>
    <w:rsid w:val="00F929B7"/>
    <w:rsid w:val="00F9327D"/>
    <w:rsid w:val="00F94AFD"/>
    <w:rsid w:val="00F94D71"/>
    <w:rsid w:val="00F952BE"/>
    <w:rsid w:val="00F953B3"/>
    <w:rsid w:val="00F9566B"/>
    <w:rsid w:val="00F9568D"/>
    <w:rsid w:val="00F9576C"/>
    <w:rsid w:val="00F95957"/>
    <w:rsid w:val="00F96714"/>
    <w:rsid w:val="00F97BB8"/>
    <w:rsid w:val="00F97D58"/>
    <w:rsid w:val="00FA0E33"/>
    <w:rsid w:val="00FA144D"/>
    <w:rsid w:val="00FA19B4"/>
    <w:rsid w:val="00FA263B"/>
    <w:rsid w:val="00FA36EB"/>
    <w:rsid w:val="00FA506A"/>
    <w:rsid w:val="00FA5256"/>
    <w:rsid w:val="00FA56CE"/>
    <w:rsid w:val="00FA5CD3"/>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74C"/>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36F0"/>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57A84"/>
    <w:pPr>
      <w:tabs>
        <w:tab w:val="left" w:pos="142"/>
        <w:tab w:val="left" w:pos="660"/>
        <w:tab w:val="right" w:leader="dot" w:pos="9923"/>
      </w:tabs>
      <w:spacing w:after="0"/>
      <w:ind w:left="426" w:right="141"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 w:type="character" w:customStyle="1" w:styleId="cf31">
    <w:name w:val="cf31"/>
    <w:basedOn w:val="DefaultParagraphFont"/>
    <w:rsid w:val="00B7531A"/>
    <w:rPr>
      <w:rFonts w:ascii="Segoe UI" w:hAnsi="Segoe UI" w:cs="Segoe UI" w:hint="default"/>
      <w:color w:val="0070C0"/>
      <w:sz w:val="18"/>
      <w:szCs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footer" Target="footer1.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hyperlink" Target="https://kaunopoliklinika.lt/duomenu-apsauga"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iesiejipirkimai.lt/epps/pmc/viewPmc.do?resourceId=3384085" TargetMode="External"/><Relationship Id="rId25" Type="http://schemas.openxmlformats.org/officeDocument/2006/relationships/hyperlink" Target="https://www.registrucentras.lt/jar/p/index.php" TargetMode="External"/><Relationship Id="rId33" Type="http://schemas.openxmlformats.org/officeDocument/2006/relationships/hyperlink" Target="https://kaunopoliklinika.lt/" TargetMode="Externa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s://ec.europa.eu/tools/ecertis/"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hyperlink" Target="https://kaunopoliklinika.lt/duomenu-apsauga" TargetMode="Externa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kaunopoliklinika.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seimas.lrs.lt/portal/legalAct/lt/TAD/01aeb1815d8c11e7a53b83ca0142260e"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image" Target="media/image2.wmf"/><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4.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39</Pages>
  <Words>53223</Words>
  <Characters>30338</Characters>
  <Application>Microsoft Office Word</Application>
  <DocSecurity>0</DocSecurity>
  <Lines>252</Lines>
  <Paragraphs>166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148</cp:revision>
  <cp:lastPrinted>2025-08-18T10:05:00Z</cp:lastPrinted>
  <dcterms:created xsi:type="dcterms:W3CDTF">2025-09-04T07:27:00Z</dcterms:created>
  <dcterms:modified xsi:type="dcterms:W3CDTF">2025-10-15T06:17:00Z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